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6E9" w:rsidRDefault="00273616" w:rsidP="00A826E9">
      <w:r>
        <w:t xml:space="preserve">5-022.15 Tracy </w:t>
      </w:r>
      <w:proofErr w:type="spellStart"/>
      <w:r>
        <w:t>Subbasin</w:t>
      </w:r>
      <w:proofErr w:type="spellEnd"/>
    </w:p>
    <w:p w:rsidR="00273616" w:rsidRDefault="00273616" w:rsidP="00A826E9">
      <w:r>
        <w:t>East Contra Costa Irrigation District</w:t>
      </w:r>
    </w:p>
    <w:p w:rsidR="00273616" w:rsidRDefault="00273616" w:rsidP="00A826E9">
      <w:r>
        <w:t>Section E-1</w:t>
      </w:r>
    </w:p>
    <w:p w:rsidR="00273616" w:rsidRDefault="00273616" w:rsidP="00A826E9"/>
    <w:p w:rsidR="00273616" w:rsidRDefault="00273616" w:rsidP="00A826E9"/>
    <w:p w:rsidR="00E97BEE" w:rsidRDefault="006D58F1" w:rsidP="00A826E9">
      <w:r w:rsidRPr="006D58F1">
        <w:t xml:space="preserve">The East Contra Costa Irrigation District (ECCID) </w:t>
      </w:r>
      <w:r w:rsidR="00E97BEE" w:rsidRPr="006D58F1">
        <w:t xml:space="preserve">is committed to considering the interests of all stakeholders and interested parties in the development and implementation of a groundwater sustainability agency and the development and implementation of a groundwater sustainability plan. Specifically, the </w:t>
      </w:r>
      <w:r w:rsidRPr="006D58F1">
        <w:t xml:space="preserve">ECCID </w:t>
      </w:r>
      <w:r w:rsidR="00E97BEE" w:rsidRPr="006D58F1">
        <w:t>will seek input from, provide opportunities to comment to and ultimately consider the comments and interests of domestic and agricultural holders of overlying groundwater</w:t>
      </w:r>
      <w:r w:rsidR="00E97BEE" w:rsidRPr="00E97BEE">
        <w:t xml:space="preserve"> rights, representatives of public water supply systems, local land use planning agencies, environmental users of groundwater or their representatives, any users of surface waters connected to groundwater, the federal government, Native American tribes, disadvantaged communities and groundwater monitoring entities. This will be accomplished through public notices</w:t>
      </w:r>
      <w:bookmarkStart w:id="0" w:name="_GoBack"/>
      <w:bookmarkEnd w:id="0"/>
      <w:r w:rsidR="00E97BEE" w:rsidRPr="00E97BEE">
        <w:t xml:space="preserve"> and publicly posted agendas for all meetings, opportunity for public comment and input at all meetings or in writing, and the maintenance and updating of the following list of interested parties and stakeholders.</w:t>
      </w:r>
    </w:p>
    <w:p w:rsidR="00E97BEE" w:rsidRDefault="00E97BEE" w:rsidP="00A826E9"/>
    <w:p w:rsidR="00A826E9" w:rsidRPr="00F37A4C" w:rsidRDefault="00A826E9" w:rsidP="00A826E9">
      <w:pPr>
        <w:rPr>
          <w:b/>
          <w:i/>
        </w:rPr>
      </w:pPr>
      <w:r w:rsidRPr="00F37A4C">
        <w:rPr>
          <w:b/>
          <w:i/>
        </w:rPr>
        <w:t>(a) Holders of overlying groundwater rights, including:</w:t>
      </w:r>
    </w:p>
    <w:p w:rsidR="00A826E9" w:rsidRDefault="00A826E9" w:rsidP="00A826E9"/>
    <w:p w:rsidR="00A826E9" w:rsidRPr="00F37A4C" w:rsidRDefault="00A826E9" w:rsidP="00A826E9">
      <w:pPr>
        <w:rPr>
          <w:b/>
          <w:i/>
        </w:rPr>
      </w:pPr>
      <w:r w:rsidRPr="00F37A4C">
        <w:rPr>
          <w:b/>
          <w:i/>
        </w:rPr>
        <w:t>(1) Agricultural users.</w:t>
      </w:r>
    </w:p>
    <w:p w:rsidR="007D13F6" w:rsidRDefault="007D13F6" w:rsidP="00A826E9">
      <w:r>
        <w:tab/>
        <w:t>Contra Costa County Farm Bureau</w:t>
      </w:r>
    </w:p>
    <w:p w:rsidR="003A626B" w:rsidRDefault="009B2460" w:rsidP="00A826E9">
      <w:r>
        <w:tab/>
        <w:t>East Contra Costa Irrigation District</w:t>
      </w:r>
    </w:p>
    <w:p w:rsidR="006D4ADC" w:rsidRDefault="006D4ADC" w:rsidP="00A826E9">
      <w:r>
        <w:tab/>
      </w:r>
      <w:r w:rsidRPr="009B2460">
        <w:t>Contra Costa County Agricultural Commissioner</w:t>
      </w:r>
    </w:p>
    <w:p w:rsidR="003A626B" w:rsidRDefault="003A626B" w:rsidP="00A826E9">
      <w:r>
        <w:tab/>
        <w:t>Ron Nunn Farms</w:t>
      </w:r>
    </w:p>
    <w:p w:rsidR="003A626B" w:rsidRDefault="003A626B" w:rsidP="00A826E9">
      <w:r>
        <w:tab/>
        <w:t>RRS Farms</w:t>
      </w:r>
    </w:p>
    <w:p w:rsidR="006D4ADC" w:rsidRDefault="006D4ADC" w:rsidP="00A826E9">
      <w:r>
        <w:tab/>
      </w:r>
      <w:proofErr w:type="spellStart"/>
      <w:r>
        <w:t>Dwelley</w:t>
      </w:r>
      <w:proofErr w:type="spellEnd"/>
      <w:r>
        <w:t xml:space="preserve"> Farms</w:t>
      </w:r>
    </w:p>
    <w:p w:rsidR="002177E7" w:rsidRDefault="002177E7" w:rsidP="00A826E9">
      <w:r>
        <w:tab/>
        <w:t xml:space="preserve">Mr. Stuart, </w:t>
      </w:r>
      <w:r w:rsidR="00D72641">
        <w:tab/>
      </w:r>
      <w:r w:rsidR="00D72641">
        <w:tab/>
      </w:r>
      <w:r w:rsidR="00D72641">
        <w:tab/>
      </w:r>
      <w:r w:rsidR="00D72641">
        <w:tab/>
      </w:r>
      <w:r>
        <w:t>Oakley, CA</w:t>
      </w:r>
    </w:p>
    <w:p w:rsidR="00DD30DB" w:rsidRPr="00DD30DB" w:rsidRDefault="009B2460" w:rsidP="00DD30DB">
      <w:r>
        <w:tab/>
      </w:r>
      <w:r w:rsidR="00DD30DB" w:rsidRPr="00DD30DB">
        <w:t>Ron Nunn</w:t>
      </w:r>
      <w:r w:rsidR="00DD30DB">
        <w:t xml:space="preserve">, </w:t>
      </w:r>
      <w:r w:rsidR="00D72641">
        <w:tab/>
      </w:r>
      <w:r w:rsidR="00D72641">
        <w:tab/>
      </w:r>
      <w:r w:rsidR="00D72641">
        <w:tab/>
      </w:r>
      <w:r w:rsidR="00D72641">
        <w:tab/>
      </w:r>
      <w:r w:rsidR="00DD30DB" w:rsidRPr="00DD30DB">
        <w:t>Brentwood, CA</w:t>
      </w:r>
    </w:p>
    <w:p w:rsidR="00DD30DB" w:rsidRPr="00DD30DB" w:rsidRDefault="00DD30DB" w:rsidP="00DD30DB">
      <w:pPr>
        <w:ind w:firstLine="720"/>
      </w:pPr>
      <w:r w:rsidRPr="00DD30DB">
        <w:t>Eu</w:t>
      </w:r>
      <w:r>
        <w:t xml:space="preserve">gene </w:t>
      </w:r>
      <w:proofErr w:type="spellStart"/>
      <w:r>
        <w:t>Mangini</w:t>
      </w:r>
      <w:proofErr w:type="spellEnd"/>
      <w:r>
        <w:t xml:space="preserve">, </w:t>
      </w:r>
      <w:r w:rsidR="00D72641">
        <w:tab/>
      </w:r>
      <w:r w:rsidR="00D72641">
        <w:tab/>
      </w:r>
      <w:r w:rsidR="00D72641">
        <w:tab/>
      </w:r>
      <w:r w:rsidRPr="00DD30DB">
        <w:t>Brentwood, CA</w:t>
      </w:r>
    </w:p>
    <w:p w:rsidR="00DD30DB" w:rsidRPr="00DD30DB" w:rsidRDefault="00DD30DB" w:rsidP="00DD30DB">
      <w:pPr>
        <w:ind w:firstLine="720"/>
      </w:pPr>
      <w:r>
        <w:t xml:space="preserve">Marian &amp; Louis </w:t>
      </w:r>
      <w:proofErr w:type="spellStart"/>
      <w:r>
        <w:t>Mangini</w:t>
      </w:r>
      <w:proofErr w:type="spellEnd"/>
      <w:r>
        <w:t xml:space="preserve">, </w:t>
      </w:r>
      <w:r w:rsidR="00D72641">
        <w:tab/>
      </w:r>
      <w:r w:rsidR="00D72641">
        <w:tab/>
      </w:r>
      <w:r w:rsidRPr="00DD30DB">
        <w:t>Brentwood, CA</w:t>
      </w:r>
    </w:p>
    <w:p w:rsidR="00DD30DB" w:rsidRPr="00DD30DB" w:rsidRDefault="00DD30DB" w:rsidP="00DD30DB">
      <w:pPr>
        <w:ind w:firstLine="720"/>
      </w:pPr>
      <w:r w:rsidRPr="00DD30DB">
        <w:t xml:space="preserve">Louis </w:t>
      </w:r>
      <w:proofErr w:type="spellStart"/>
      <w:r w:rsidRPr="00DD30DB">
        <w:t>V</w:t>
      </w:r>
      <w:r>
        <w:t>olpone</w:t>
      </w:r>
      <w:proofErr w:type="spellEnd"/>
      <w:r>
        <w:t xml:space="preserve">, </w:t>
      </w:r>
      <w:r w:rsidR="00D72641">
        <w:tab/>
      </w:r>
      <w:r w:rsidR="00D72641">
        <w:tab/>
      </w:r>
      <w:r w:rsidR="00D72641">
        <w:tab/>
      </w:r>
      <w:r w:rsidR="00D72641">
        <w:tab/>
      </w:r>
      <w:r w:rsidRPr="00DD30DB">
        <w:t>Brentwood, CA</w:t>
      </w:r>
    </w:p>
    <w:p w:rsidR="00DD30DB" w:rsidRPr="00DD30DB" w:rsidRDefault="00DD30DB" w:rsidP="00DD30DB">
      <w:pPr>
        <w:ind w:firstLine="720"/>
      </w:pPr>
      <w:r w:rsidRPr="00DD30DB">
        <w:t xml:space="preserve">David </w:t>
      </w:r>
      <w:r>
        <w:t xml:space="preserve">Roche, </w:t>
      </w:r>
      <w:r w:rsidR="00D72641">
        <w:tab/>
      </w:r>
      <w:r w:rsidR="00D72641">
        <w:tab/>
      </w:r>
      <w:r w:rsidR="00D72641">
        <w:tab/>
      </w:r>
      <w:r w:rsidR="00D72641">
        <w:tab/>
      </w:r>
      <w:r w:rsidRPr="00DD30DB">
        <w:t>Brentwood, CA</w:t>
      </w:r>
    </w:p>
    <w:p w:rsidR="00DD30DB" w:rsidRPr="00DD30DB" w:rsidRDefault="00DD30DB" w:rsidP="00DD30DB">
      <w:pPr>
        <w:ind w:firstLine="720"/>
      </w:pPr>
      <w:proofErr w:type="spellStart"/>
      <w:r w:rsidRPr="00DD30DB">
        <w:t>Pier</w:t>
      </w:r>
      <w:r>
        <w:t>ina</w:t>
      </w:r>
      <w:proofErr w:type="spellEnd"/>
      <w:r>
        <w:t xml:space="preserve"> </w:t>
      </w:r>
      <w:proofErr w:type="spellStart"/>
      <w:r>
        <w:t>Maggiora</w:t>
      </w:r>
      <w:proofErr w:type="spellEnd"/>
      <w:r>
        <w:t xml:space="preserve">, </w:t>
      </w:r>
      <w:r w:rsidR="00D72641">
        <w:tab/>
      </w:r>
      <w:r w:rsidR="00D72641">
        <w:tab/>
      </w:r>
      <w:r w:rsidR="00D72641">
        <w:tab/>
      </w:r>
      <w:r w:rsidRPr="00DD30DB">
        <w:t>Brentwood, CA</w:t>
      </w:r>
    </w:p>
    <w:p w:rsidR="00DD30DB" w:rsidRPr="00DD30DB" w:rsidRDefault="00DD30DB" w:rsidP="00DD30DB"/>
    <w:p w:rsidR="009B2460" w:rsidRDefault="009B2460" w:rsidP="009B2460">
      <w:pPr>
        <w:rPr>
          <w:rFonts w:ascii="Calibri" w:hAnsi="Calibri" w:cs="Arial"/>
          <w:color w:val="000000"/>
        </w:rPr>
      </w:pPr>
      <w:r>
        <w:rPr>
          <w:rFonts w:ascii="Calibri" w:hAnsi="Calibri" w:cs="Arial"/>
          <w:color w:val="000000"/>
        </w:rPr>
        <w:t>Reclamation Districts (RD)</w:t>
      </w:r>
    </w:p>
    <w:p w:rsidR="009B2460" w:rsidRDefault="009B2460" w:rsidP="009B2460">
      <w:pPr>
        <w:rPr>
          <w:rFonts w:ascii="Calibri" w:hAnsi="Calibri" w:cs="Arial"/>
          <w:color w:val="000000"/>
        </w:rPr>
      </w:pPr>
      <w:r>
        <w:rPr>
          <w:rFonts w:ascii="Calibri" w:hAnsi="Calibri" w:cs="Arial"/>
          <w:color w:val="000000"/>
        </w:rPr>
        <w:tab/>
        <w:t xml:space="preserve">RD </w:t>
      </w:r>
      <w:r w:rsidRPr="00B86D6A">
        <w:rPr>
          <w:rFonts w:ascii="Calibri" w:hAnsi="Calibri" w:cs="Arial"/>
          <w:color w:val="000000"/>
        </w:rPr>
        <w:t>799 (Hotchkiss Tract)</w:t>
      </w:r>
    </w:p>
    <w:p w:rsidR="009B2460" w:rsidRPr="00B86D6A" w:rsidRDefault="009B2460" w:rsidP="009B2460">
      <w:pPr>
        <w:rPr>
          <w:rFonts w:ascii="Calibri" w:hAnsi="Calibri" w:cs="Arial"/>
          <w:color w:val="000000"/>
        </w:rPr>
      </w:pPr>
      <w:r>
        <w:rPr>
          <w:rFonts w:ascii="Calibri" w:hAnsi="Calibri" w:cs="Arial"/>
          <w:color w:val="000000"/>
        </w:rPr>
        <w:tab/>
        <w:t xml:space="preserve">RD </w:t>
      </w:r>
      <w:r w:rsidRPr="00B86D6A">
        <w:rPr>
          <w:rFonts w:ascii="Calibri" w:hAnsi="Calibri" w:cs="Arial"/>
          <w:color w:val="000000"/>
        </w:rPr>
        <w:t>800 (Byron Tract)</w:t>
      </w:r>
    </w:p>
    <w:p w:rsidR="009B2460" w:rsidRDefault="009B2460" w:rsidP="009B2460">
      <w:pPr>
        <w:rPr>
          <w:rFonts w:ascii="Calibri" w:hAnsi="Calibri" w:cs="Arial"/>
          <w:color w:val="000000"/>
        </w:rPr>
      </w:pPr>
      <w:r>
        <w:rPr>
          <w:rFonts w:ascii="Calibri" w:hAnsi="Calibri" w:cs="Arial"/>
          <w:color w:val="000000"/>
        </w:rPr>
        <w:tab/>
        <w:t xml:space="preserve">RD </w:t>
      </w:r>
      <w:r w:rsidRPr="00B86D6A">
        <w:rPr>
          <w:rFonts w:ascii="Calibri" w:hAnsi="Calibri" w:cs="Arial"/>
          <w:color w:val="000000"/>
        </w:rPr>
        <w:t>830 (Jersey Island)</w:t>
      </w:r>
    </w:p>
    <w:p w:rsidR="009B2460" w:rsidRPr="00B86D6A" w:rsidRDefault="009B2460" w:rsidP="009B2460">
      <w:pPr>
        <w:rPr>
          <w:rFonts w:ascii="Calibri" w:hAnsi="Calibri" w:cs="Arial"/>
          <w:color w:val="000000"/>
        </w:rPr>
      </w:pPr>
      <w:r>
        <w:rPr>
          <w:rFonts w:ascii="Calibri" w:hAnsi="Calibri" w:cs="Arial"/>
          <w:color w:val="000000"/>
        </w:rPr>
        <w:tab/>
        <w:t xml:space="preserve">RD </w:t>
      </w:r>
      <w:r w:rsidRPr="00B86D6A">
        <w:rPr>
          <w:rFonts w:ascii="Calibri" w:hAnsi="Calibri" w:cs="Arial"/>
          <w:color w:val="000000"/>
        </w:rPr>
        <w:t>2024 (</w:t>
      </w:r>
      <w:proofErr w:type="spellStart"/>
      <w:r w:rsidRPr="00B86D6A">
        <w:rPr>
          <w:rFonts w:ascii="Calibri" w:hAnsi="Calibri" w:cs="Arial"/>
          <w:color w:val="000000"/>
        </w:rPr>
        <w:t>Orwood</w:t>
      </w:r>
      <w:proofErr w:type="spellEnd"/>
      <w:r w:rsidRPr="00B86D6A">
        <w:rPr>
          <w:rFonts w:ascii="Calibri" w:hAnsi="Calibri" w:cs="Arial"/>
          <w:color w:val="000000"/>
        </w:rPr>
        <w:t xml:space="preserve"> and Palm Tracts)</w:t>
      </w:r>
      <w:r w:rsidRPr="00B86D6A">
        <w:rPr>
          <w:rFonts w:ascii="Calibri" w:hAnsi="Calibri" w:cs="Arial"/>
          <w:color w:val="000000"/>
        </w:rPr>
        <w:cr/>
      </w:r>
      <w:r>
        <w:rPr>
          <w:rFonts w:ascii="Calibri" w:hAnsi="Calibri" w:cs="Arial"/>
          <w:color w:val="000000"/>
        </w:rPr>
        <w:tab/>
        <w:t xml:space="preserve">RD </w:t>
      </w:r>
      <w:r w:rsidRPr="00B86D6A">
        <w:rPr>
          <w:rFonts w:ascii="Calibri" w:hAnsi="Calibri" w:cs="Arial"/>
          <w:color w:val="000000"/>
        </w:rPr>
        <w:t>2025 (Holland Tract)</w:t>
      </w:r>
    </w:p>
    <w:p w:rsidR="009B2460" w:rsidRDefault="009B2460" w:rsidP="009B2460">
      <w:pPr>
        <w:rPr>
          <w:rFonts w:ascii="Calibri" w:hAnsi="Calibri" w:cs="Arial"/>
          <w:color w:val="000000"/>
        </w:rPr>
      </w:pPr>
      <w:r>
        <w:rPr>
          <w:rFonts w:ascii="Calibri" w:hAnsi="Calibri" w:cs="Arial"/>
          <w:color w:val="000000"/>
        </w:rPr>
        <w:tab/>
        <w:t xml:space="preserve">RD </w:t>
      </w:r>
      <w:r w:rsidRPr="00B86D6A">
        <w:rPr>
          <w:rFonts w:ascii="Calibri" w:hAnsi="Calibri" w:cs="Arial"/>
          <w:color w:val="000000"/>
        </w:rPr>
        <w:t>2026 (Webb Tract)</w:t>
      </w:r>
    </w:p>
    <w:p w:rsidR="009B2460" w:rsidRPr="00B86D6A" w:rsidRDefault="009B2460" w:rsidP="009B2460">
      <w:pPr>
        <w:rPr>
          <w:rFonts w:ascii="Calibri" w:hAnsi="Calibri" w:cs="Arial"/>
          <w:color w:val="000000"/>
        </w:rPr>
      </w:pPr>
      <w:r>
        <w:rPr>
          <w:rFonts w:ascii="Calibri" w:hAnsi="Calibri" w:cs="Arial"/>
          <w:color w:val="000000"/>
        </w:rPr>
        <w:tab/>
        <w:t xml:space="preserve">RD </w:t>
      </w:r>
      <w:r w:rsidRPr="00B86D6A">
        <w:rPr>
          <w:rFonts w:ascii="Calibri" w:hAnsi="Calibri" w:cs="Arial"/>
          <w:color w:val="000000"/>
        </w:rPr>
        <w:t>2059 (Bradford Island)</w:t>
      </w:r>
    </w:p>
    <w:p w:rsidR="009B2460" w:rsidRDefault="009B2460" w:rsidP="009B2460">
      <w:pPr>
        <w:rPr>
          <w:rFonts w:ascii="Calibri" w:hAnsi="Calibri" w:cs="Arial"/>
          <w:color w:val="000000"/>
        </w:rPr>
      </w:pPr>
      <w:r>
        <w:rPr>
          <w:rFonts w:ascii="Calibri" w:hAnsi="Calibri" w:cs="Arial"/>
          <w:color w:val="000000"/>
        </w:rPr>
        <w:tab/>
        <w:t xml:space="preserve">RD </w:t>
      </w:r>
      <w:r w:rsidRPr="00B86D6A">
        <w:rPr>
          <w:rFonts w:ascii="Calibri" w:hAnsi="Calibri" w:cs="Arial"/>
          <w:color w:val="000000"/>
        </w:rPr>
        <w:t>2065 (Veale Tract)</w:t>
      </w:r>
    </w:p>
    <w:p w:rsidR="009B2460" w:rsidRDefault="009B2460" w:rsidP="009B2460">
      <w:pPr>
        <w:rPr>
          <w:rFonts w:ascii="Calibri" w:hAnsi="Calibri" w:cs="Arial"/>
          <w:color w:val="000000"/>
        </w:rPr>
      </w:pPr>
      <w:r>
        <w:rPr>
          <w:rFonts w:ascii="Calibri" w:hAnsi="Calibri" w:cs="Arial"/>
          <w:color w:val="000000"/>
        </w:rPr>
        <w:lastRenderedPageBreak/>
        <w:tab/>
        <w:t xml:space="preserve">RD </w:t>
      </w:r>
      <w:r w:rsidRPr="00B86D6A">
        <w:rPr>
          <w:rFonts w:ascii="Calibri" w:hAnsi="Calibri" w:cs="Arial"/>
          <w:color w:val="000000"/>
        </w:rPr>
        <w:t>2090 (</w:t>
      </w:r>
      <w:proofErr w:type="spellStart"/>
      <w:r w:rsidRPr="00B86D6A">
        <w:rPr>
          <w:rFonts w:ascii="Calibri" w:hAnsi="Calibri" w:cs="Arial"/>
          <w:color w:val="000000"/>
        </w:rPr>
        <w:t>Quimby</w:t>
      </w:r>
      <w:proofErr w:type="spellEnd"/>
      <w:r w:rsidRPr="00B86D6A">
        <w:rPr>
          <w:rFonts w:ascii="Calibri" w:hAnsi="Calibri" w:cs="Arial"/>
          <w:color w:val="000000"/>
        </w:rPr>
        <w:t xml:space="preserve"> Island)</w:t>
      </w:r>
    </w:p>
    <w:p w:rsidR="009B2460" w:rsidRDefault="009B2460" w:rsidP="009B2460">
      <w:pPr>
        <w:rPr>
          <w:rFonts w:ascii="Calibri" w:hAnsi="Calibri" w:cs="Arial"/>
          <w:color w:val="000000"/>
        </w:rPr>
      </w:pPr>
      <w:r>
        <w:rPr>
          <w:rFonts w:ascii="Calibri" w:hAnsi="Calibri" w:cs="Arial"/>
          <w:color w:val="000000"/>
        </w:rPr>
        <w:tab/>
        <w:t xml:space="preserve">RD </w:t>
      </w:r>
      <w:r w:rsidRPr="00B86D6A">
        <w:rPr>
          <w:rFonts w:ascii="Calibri" w:hAnsi="Calibri" w:cs="Arial"/>
          <w:color w:val="000000"/>
        </w:rPr>
        <w:t>2117 (Coney Island)</w:t>
      </w:r>
    </w:p>
    <w:p w:rsidR="009B2460" w:rsidRDefault="009B2460" w:rsidP="009B2460">
      <w:pPr>
        <w:rPr>
          <w:rFonts w:ascii="Calibri" w:hAnsi="Calibri" w:cs="Arial"/>
          <w:color w:val="000000"/>
        </w:rPr>
      </w:pPr>
      <w:r>
        <w:rPr>
          <w:rFonts w:ascii="Calibri" w:hAnsi="Calibri" w:cs="Arial"/>
          <w:color w:val="000000"/>
        </w:rPr>
        <w:tab/>
        <w:t xml:space="preserve">RD </w:t>
      </w:r>
      <w:r w:rsidRPr="00B86D6A">
        <w:rPr>
          <w:rFonts w:ascii="Calibri" w:hAnsi="Calibri" w:cs="Arial"/>
          <w:color w:val="000000"/>
        </w:rPr>
        <w:t>2121 (</w:t>
      </w:r>
      <w:proofErr w:type="spellStart"/>
      <w:r w:rsidRPr="00B86D6A">
        <w:rPr>
          <w:rFonts w:ascii="Calibri" w:hAnsi="Calibri" w:cs="Arial"/>
          <w:color w:val="000000"/>
        </w:rPr>
        <w:t>Bixler</w:t>
      </w:r>
      <w:proofErr w:type="spellEnd"/>
      <w:r w:rsidRPr="00B86D6A">
        <w:rPr>
          <w:rFonts w:ascii="Calibri" w:hAnsi="Calibri" w:cs="Arial"/>
          <w:color w:val="000000"/>
        </w:rPr>
        <w:t xml:space="preserve"> Tract)</w:t>
      </w:r>
    </w:p>
    <w:p w:rsidR="009B2460" w:rsidRPr="00316AA0" w:rsidRDefault="009B2460" w:rsidP="00A826E9">
      <w:pPr>
        <w:rPr>
          <w:rFonts w:ascii="Calibri" w:hAnsi="Calibri" w:cs="Arial"/>
          <w:color w:val="000000"/>
        </w:rPr>
      </w:pPr>
      <w:r>
        <w:rPr>
          <w:rFonts w:ascii="Calibri" w:hAnsi="Calibri" w:cs="Arial"/>
          <w:color w:val="000000"/>
        </w:rPr>
        <w:tab/>
        <w:t xml:space="preserve">RD 2137 </w:t>
      </w:r>
    </w:p>
    <w:p w:rsidR="00A826E9" w:rsidRDefault="00A826E9" w:rsidP="00A826E9"/>
    <w:p w:rsidR="00A826E9" w:rsidRPr="00F37A4C" w:rsidRDefault="00A826E9" w:rsidP="00A826E9">
      <w:pPr>
        <w:rPr>
          <w:b/>
          <w:i/>
        </w:rPr>
      </w:pPr>
      <w:r w:rsidRPr="00F37A4C">
        <w:rPr>
          <w:b/>
          <w:i/>
        </w:rPr>
        <w:t>(2) Domestic well owners.</w:t>
      </w:r>
    </w:p>
    <w:p w:rsidR="002177E7" w:rsidRDefault="002177E7" w:rsidP="00A826E9">
      <w:r>
        <w:tab/>
        <w:t xml:space="preserve">Mr. </w:t>
      </w:r>
      <w:proofErr w:type="spellStart"/>
      <w:r>
        <w:t>Shatting</w:t>
      </w:r>
      <w:proofErr w:type="spellEnd"/>
      <w:r>
        <w:t xml:space="preserve">,  </w:t>
      </w:r>
      <w:r w:rsidR="00D72641">
        <w:tab/>
      </w:r>
      <w:r w:rsidR="00D72641">
        <w:tab/>
      </w:r>
      <w:r w:rsidR="00D72641">
        <w:tab/>
      </w:r>
      <w:r w:rsidR="00D72641">
        <w:tab/>
      </w:r>
      <w:r>
        <w:t>Oakley, CA</w:t>
      </w:r>
    </w:p>
    <w:p w:rsidR="002177E7" w:rsidRDefault="002177E7" w:rsidP="00A826E9">
      <w:r>
        <w:tab/>
        <w:t xml:space="preserve">Mr. </w:t>
      </w:r>
      <w:proofErr w:type="spellStart"/>
      <w:r>
        <w:t>Critchfield</w:t>
      </w:r>
      <w:proofErr w:type="spellEnd"/>
      <w:r>
        <w:t xml:space="preserve">, </w:t>
      </w:r>
      <w:r w:rsidR="00D72641">
        <w:tab/>
      </w:r>
      <w:r w:rsidR="00D72641">
        <w:tab/>
      </w:r>
      <w:r w:rsidR="00D72641">
        <w:tab/>
      </w:r>
      <w:r w:rsidR="00D72641">
        <w:tab/>
      </w:r>
      <w:r>
        <w:t>Oakley, CA</w:t>
      </w:r>
    </w:p>
    <w:p w:rsidR="002177E7" w:rsidRDefault="002177E7" w:rsidP="00A826E9">
      <w:r>
        <w:tab/>
        <w:t xml:space="preserve">Mr. </w:t>
      </w:r>
      <w:proofErr w:type="spellStart"/>
      <w:r>
        <w:t>Rozenski</w:t>
      </w:r>
      <w:proofErr w:type="spellEnd"/>
      <w:r>
        <w:t xml:space="preserve">, </w:t>
      </w:r>
      <w:r w:rsidR="00D72641">
        <w:tab/>
      </w:r>
      <w:r w:rsidR="00D72641">
        <w:tab/>
      </w:r>
      <w:r w:rsidR="00D72641">
        <w:tab/>
      </w:r>
      <w:r w:rsidR="00D72641">
        <w:tab/>
      </w:r>
      <w:r>
        <w:t>Oakley, CA</w:t>
      </w:r>
    </w:p>
    <w:p w:rsidR="00DD30DB" w:rsidRDefault="002177E7" w:rsidP="009B2460">
      <w:pPr>
        <w:rPr>
          <w:rFonts w:ascii="Calibri" w:hAnsi="Calibri" w:cs="Arial"/>
          <w:color w:val="000000"/>
        </w:rPr>
      </w:pPr>
      <w:r>
        <w:tab/>
      </w:r>
      <w:r w:rsidR="009B2460">
        <w:rPr>
          <w:rFonts w:ascii="Calibri" w:hAnsi="Calibri" w:cs="Arial"/>
          <w:color w:val="000000"/>
        </w:rPr>
        <w:t xml:space="preserve">Mr. Larson,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9B2460">
        <w:rPr>
          <w:rFonts w:ascii="Calibri" w:hAnsi="Calibri" w:cs="Arial"/>
          <w:color w:val="000000"/>
        </w:rPr>
        <w:t>Byron, CA</w:t>
      </w:r>
    </w:p>
    <w:p w:rsidR="00DD30DB" w:rsidRDefault="00DD30DB" w:rsidP="00DD30DB">
      <w:pPr>
        <w:ind w:firstLine="720"/>
        <w:rPr>
          <w:rFonts w:ascii="Calibri" w:hAnsi="Calibri" w:cs="Arial"/>
          <w:color w:val="000000"/>
        </w:rPr>
      </w:pPr>
      <w:r>
        <w:rPr>
          <w:rFonts w:ascii="Calibri" w:hAnsi="Calibri" w:cs="Arial"/>
          <w:color w:val="000000"/>
        </w:rPr>
        <w:t xml:space="preserve">Mr. &amp; Mrs. Driscoll,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Pr>
          <w:rFonts w:ascii="Calibri" w:hAnsi="Calibri" w:cs="Arial"/>
          <w:color w:val="000000"/>
        </w:rPr>
        <w:t>Brentwood, CA</w:t>
      </w:r>
    </w:p>
    <w:p w:rsidR="00DD30DB" w:rsidRDefault="00DD30DB" w:rsidP="00DD30DB">
      <w:pPr>
        <w:ind w:firstLine="720"/>
        <w:rPr>
          <w:rFonts w:ascii="Calibri" w:hAnsi="Calibri" w:cs="Arial"/>
          <w:color w:val="000000"/>
        </w:rPr>
      </w:pPr>
      <w:r>
        <w:rPr>
          <w:rFonts w:ascii="Calibri" w:hAnsi="Calibri" w:cs="Arial"/>
          <w:color w:val="000000"/>
        </w:rPr>
        <w:t xml:space="preserve">MS. Lomax,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Pr>
          <w:rFonts w:ascii="Calibri" w:hAnsi="Calibri" w:cs="Arial"/>
          <w:color w:val="000000"/>
        </w:rPr>
        <w:t>Brentwood, CA</w:t>
      </w:r>
    </w:p>
    <w:p w:rsidR="00DD30DB" w:rsidRDefault="00DD30DB" w:rsidP="00DD30DB">
      <w:pPr>
        <w:ind w:firstLine="720"/>
        <w:rPr>
          <w:rFonts w:ascii="Calibri" w:hAnsi="Calibri" w:cs="Arial"/>
          <w:color w:val="000000"/>
        </w:rPr>
      </w:pPr>
      <w:r>
        <w:rPr>
          <w:rFonts w:ascii="Calibri" w:hAnsi="Calibri" w:cs="Arial"/>
          <w:color w:val="000000"/>
        </w:rPr>
        <w:t xml:space="preserve">Mr. &amp; Mrs. </w:t>
      </w:r>
      <w:proofErr w:type="spellStart"/>
      <w:r>
        <w:rPr>
          <w:rFonts w:ascii="Calibri" w:hAnsi="Calibri" w:cs="Arial"/>
          <w:color w:val="000000"/>
        </w:rPr>
        <w:t>Boro</w:t>
      </w:r>
      <w:proofErr w:type="spellEnd"/>
      <w:r>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Pr>
          <w:rFonts w:ascii="Calibri" w:hAnsi="Calibri" w:cs="Arial"/>
          <w:color w:val="000000"/>
        </w:rPr>
        <w:t>Brentwood, CA</w:t>
      </w:r>
    </w:p>
    <w:p w:rsidR="00DD30DB" w:rsidRDefault="00DD30DB" w:rsidP="00DD30DB">
      <w:pPr>
        <w:ind w:firstLine="720"/>
        <w:rPr>
          <w:rFonts w:ascii="Calibri" w:hAnsi="Calibri" w:cs="Arial"/>
          <w:color w:val="000000"/>
        </w:rPr>
      </w:pPr>
      <w:r>
        <w:rPr>
          <w:rFonts w:ascii="Calibri" w:hAnsi="Calibri" w:cs="Arial"/>
          <w:color w:val="000000"/>
        </w:rPr>
        <w:t xml:space="preserve">Mr. &amp; Mrs. Gil,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Pr>
          <w:rFonts w:ascii="Calibri" w:hAnsi="Calibri" w:cs="Arial"/>
          <w:color w:val="000000"/>
        </w:rPr>
        <w:t>Brentwood, CA</w:t>
      </w:r>
    </w:p>
    <w:p w:rsidR="009B2460" w:rsidRDefault="00DD30DB" w:rsidP="00DD30DB">
      <w:pPr>
        <w:ind w:firstLine="720"/>
        <w:rPr>
          <w:rFonts w:ascii="Calibri" w:hAnsi="Calibri" w:cs="Arial"/>
          <w:color w:val="000000"/>
        </w:rPr>
      </w:pPr>
      <w:r>
        <w:rPr>
          <w:rFonts w:ascii="Calibri" w:hAnsi="Calibri" w:cs="Arial"/>
          <w:color w:val="000000"/>
        </w:rPr>
        <w:t xml:space="preserve">Gang Sun,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Pr>
          <w:rFonts w:ascii="Calibri" w:hAnsi="Calibri" w:cs="Arial"/>
          <w:color w:val="000000"/>
        </w:rPr>
        <w:t>Brentwood, CA</w:t>
      </w:r>
      <w:r w:rsidR="009B2460">
        <w:rPr>
          <w:rFonts w:ascii="Calibri" w:hAnsi="Calibri" w:cs="Arial"/>
          <w:color w:val="000000"/>
        </w:rPr>
        <w:tab/>
      </w:r>
    </w:p>
    <w:p w:rsidR="00DD30DB" w:rsidRPr="00DD30DB" w:rsidRDefault="00DD30DB" w:rsidP="00DD30DB">
      <w:pPr>
        <w:ind w:firstLine="720"/>
        <w:rPr>
          <w:rFonts w:ascii="Calibri" w:hAnsi="Calibri" w:cs="Arial"/>
          <w:color w:val="000000"/>
        </w:rPr>
      </w:pPr>
      <w:r>
        <w:rPr>
          <w:rFonts w:ascii="Calibri" w:hAnsi="Calibri" w:cs="Arial"/>
          <w:color w:val="000000"/>
        </w:rPr>
        <w:t xml:space="preserve">RODRIGUEZ, ERNEST,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DOMINGUEZ, ERNEST</w:t>
      </w:r>
      <w:r>
        <w:rPr>
          <w:rFonts w:ascii="Calibri" w:hAnsi="Calibri" w:cs="Arial"/>
          <w:color w:val="000000"/>
        </w:rPr>
        <w:t>,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STINNETTE, RONALD</w:t>
      </w:r>
      <w:r>
        <w:rPr>
          <w:rFonts w:ascii="Calibri" w:hAnsi="Calibri" w:cs="Arial"/>
          <w:color w:val="000000"/>
        </w:rPr>
        <w:t>,</w:t>
      </w:r>
      <w:r w:rsidR="00D72641">
        <w:rPr>
          <w:rFonts w:ascii="Calibri" w:hAnsi="Calibri" w:cs="Arial"/>
          <w:color w:val="000000"/>
        </w:rPr>
        <w:tab/>
      </w:r>
      <w:r>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WILLIAMS, FRANK</w:t>
      </w:r>
      <w:r>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COLMENARES, LUIS</w:t>
      </w:r>
      <w:r>
        <w:rPr>
          <w:rFonts w:ascii="Calibri" w:hAnsi="Calibri" w:cs="Arial"/>
          <w:color w:val="000000"/>
        </w:rPr>
        <w:t>,</w:t>
      </w:r>
      <w:r w:rsidRPr="00DD30DB">
        <w:rPr>
          <w:rFonts w:ascii="Calibri" w:hAnsi="Calibri" w:cs="Arial"/>
          <w:color w:val="000000"/>
        </w:rPr>
        <w:t>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LI, WALTER</w:t>
      </w:r>
      <w:r>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PANYACHITH, SENGCHANH</w:t>
      </w:r>
      <w:r>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FERRER, SUZAN M</w:t>
      </w:r>
      <w:r>
        <w:rPr>
          <w:rFonts w:ascii="Calibri" w:hAnsi="Calibri" w:cs="Arial"/>
          <w:color w:val="000000"/>
        </w:rPr>
        <w:t>,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TENNISON, RON &amp; JEAN</w:t>
      </w:r>
      <w:r>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MARTINEZ, ARTURO</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CORRIE, SUSAN</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RODRIGUEZ, ESTHELA</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68169B" w:rsidP="00DD30DB">
      <w:pPr>
        <w:ind w:firstLine="720"/>
        <w:rPr>
          <w:rFonts w:ascii="Calibri" w:hAnsi="Calibri" w:cs="Arial"/>
          <w:color w:val="000000"/>
        </w:rPr>
      </w:pPr>
      <w:r>
        <w:rPr>
          <w:rFonts w:ascii="Calibri" w:hAnsi="Calibri" w:cs="Arial"/>
          <w:color w:val="000000"/>
        </w:rPr>
        <w:t xml:space="preserve">L </w:t>
      </w:r>
      <w:proofErr w:type="spellStart"/>
      <w:r>
        <w:rPr>
          <w:rFonts w:ascii="Calibri" w:hAnsi="Calibri" w:cs="Arial"/>
          <w:color w:val="000000"/>
        </w:rPr>
        <w:t>L</w:t>
      </w:r>
      <w:proofErr w:type="spellEnd"/>
      <w:r>
        <w:rPr>
          <w:rFonts w:ascii="Calibri" w:hAnsi="Calibri" w:cs="Arial"/>
          <w:color w:val="000000"/>
        </w:rPr>
        <w:t xml:space="preserve"> G GROUP,</w:t>
      </w:r>
      <w:r w:rsidR="00DD30DB"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D30DB"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TORRES, JOSEFINA</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RIVERA, JUAN</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VALLE, AGRIPINA</w:t>
      </w:r>
      <w:r w:rsidR="0068169B">
        <w:rPr>
          <w:rFonts w:ascii="Calibri" w:hAnsi="Calibri" w:cs="Arial"/>
          <w:color w:val="000000"/>
        </w:rPr>
        <w:t>,</w:t>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 </w:t>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68169B" w:rsidP="00DD30DB">
      <w:pPr>
        <w:ind w:firstLine="720"/>
        <w:rPr>
          <w:rFonts w:ascii="Calibri" w:hAnsi="Calibri" w:cs="Arial"/>
          <w:color w:val="000000"/>
        </w:rPr>
      </w:pPr>
      <w:r>
        <w:rPr>
          <w:rFonts w:ascii="Calibri" w:hAnsi="Calibri" w:cs="Arial"/>
          <w:color w:val="000000"/>
        </w:rPr>
        <w:t>VALLIS, JENNIFER,</w:t>
      </w:r>
      <w:r w:rsidR="00DD30DB" w:rsidRPr="00DD30DB">
        <w:rPr>
          <w:rFonts w:ascii="Calibri" w:hAnsi="Calibri" w:cs="Arial"/>
          <w:color w:val="000000"/>
        </w:rPr>
        <w:t>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D30DB"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HAMMERS, JIM &amp; CHERYL</w:t>
      </w:r>
      <w:r w:rsidR="0068169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HERNANDEZ, OSCAR</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CAMPOS, JESUS</w:t>
      </w:r>
      <w:r w:rsidR="0068169B">
        <w:rPr>
          <w:rFonts w:ascii="Calibri" w:hAnsi="Calibri" w:cs="Arial"/>
          <w:color w:val="000000"/>
        </w:rPr>
        <w:t>,</w:t>
      </w:r>
      <w:r w:rsidRPr="00DD30DB">
        <w:rPr>
          <w:rFonts w:ascii="Calibri" w:hAnsi="Calibri" w:cs="Arial"/>
          <w:color w:val="000000"/>
        </w:rPr>
        <w:t>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LOUDEN LLC</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MUNOZ, LEE</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CAMACHO, ARCANGEL</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MEDINA, PROFIRIO</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68169B" w:rsidP="00DD30DB">
      <w:pPr>
        <w:ind w:firstLine="720"/>
        <w:rPr>
          <w:rFonts w:ascii="Calibri" w:hAnsi="Calibri" w:cs="Arial"/>
          <w:color w:val="000000"/>
        </w:rPr>
      </w:pPr>
      <w:r>
        <w:rPr>
          <w:rFonts w:ascii="Calibri" w:hAnsi="Calibri" w:cs="Arial"/>
          <w:color w:val="000000"/>
        </w:rPr>
        <w:t>BAYMARK FINANCIAL INC,</w:t>
      </w:r>
      <w:r w:rsidR="00DD30DB"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D30DB"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VANDEN BROEK, PAT</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MEZA, MARGARITO</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lastRenderedPageBreak/>
        <w:t>AVALOS, ERIC</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68169B" w:rsidP="00DD30DB">
      <w:pPr>
        <w:ind w:firstLine="720"/>
        <w:rPr>
          <w:rFonts w:ascii="Calibri" w:hAnsi="Calibri" w:cs="Arial"/>
          <w:color w:val="000000"/>
        </w:rPr>
      </w:pPr>
      <w:r>
        <w:rPr>
          <w:rFonts w:ascii="Calibri" w:hAnsi="Calibri" w:cs="Arial"/>
          <w:color w:val="000000"/>
        </w:rPr>
        <w:t>CRUZ, ALICIA,</w:t>
      </w:r>
      <w:r w:rsidR="00DD30DB"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D30DB"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L</w:t>
      </w:r>
      <w:r w:rsidR="0068169B">
        <w:rPr>
          <w:rFonts w:ascii="Calibri" w:hAnsi="Calibri" w:cs="Arial"/>
          <w:color w:val="000000"/>
        </w:rPr>
        <w:t xml:space="preserve"> </w:t>
      </w:r>
      <w:proofErr w:type="spellStart"/>
      <w:r w:rsidR="0068169B">
        <w:rPr>
          <w:rFonts w:ascii="Calibri" w:hAnsi="Calibri" w:cs="Arial"/>
          <w:color w:val="000000"/>
        </w:rPr>
        <w:t>L</w:t>
      </w:r>
      <w:proofErr w:type="spellEnd"/>
      <w:r w:rsidR="0068169B">
        <w:rPr>
          <w:rFonts w:ascii="Calibri" w:hAnsi="Calibri" w:cs="Arial"/>
          <w:color w:val="000000"/>
        </w:rPr>
        <w:t xml:space="preserve"> G GROUP,</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SANCHEZ GONZALE, MARIO</w:t>
      </w:r>
      <w:r w:rsidR="0068169B">
        <w:rPr>
          <w:rFonts w:ascii="Calibri" w:hAnsi="Calibri" w:cs="Arial"/>
          <w:color w:val="000000"/>
        </w:rPr>
        <w:t>,</w:t>
      </w:r>
      <w:r w:rsidRPr="00DD30DB">
        <w:rPr>
          <w:rFonts w:ascii="Calibri" w:hAnsi="Calibri" w:cs="Arial"/>
          <w:color w:val="000000"/>
        </w:rPr>
        <w:t> </w:t>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LOPEZ, ESPERANZA</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68169B" w:rsidP="00DD30DB">
      <w:pPr>
        <w:ind w:firstLine="720"/>
        <w:rPr>
          <w:rFonts w:ascii="Calibri" w:hAnsi="Calibri" w:cs="Arial"/>
          <w:color w:val="000000"/>
        </w:rPr>
      </w:pPr>
      <w:r>
        <w:rPr>
          <w:rFonts w:ascii="Calibri" w:hAnsi="Calibri" w:cs="Arial"/>
          <w:color w:val="000000"/>
        </w:rPr>
        <w:t>NAGEL, CINDA,</w:t>
      </w:r>
      <w:r w:rsidR="00DD30DB"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D30DB" w:rsidRPr="00DD30DB">
        <w:rPr>
          <w:rFonts w:ascii="Calibri" w:hAnsi="Calibri" w:cs="Arial"/>
          <w:color w:val="000000"/>
        </w:rPr>
        <w:t xml:space="preserve">Brentwood, CA            </w:t>
      </w:r>
    </w:p>
    <w:p w:rsidR="00DD30DB" w:rsidRPr="00DD30DB" w:rsidRDefault="0068169B" w:rsidP="00DD30DB">
      <w:pPr>
        <w:ind w:firstLine="720"/>
        <w:rPr>
          <w:rFonts w:ascii="Calibri" w:hAnsi="Calibri" w:cs="Arial"/>
          <w:color w:val="000000"/>
        </w:rPr>
      </w:pPr>
      <w:r>
        <w:rPr>
          <w:rFonts w:ascii="Calibri" w:hAnsi="Calibri" w:cs="Arial"/>
          <w:color w:val="000000"/>
        </w:rPr>
        <w:t>CHAVEZ, VICTOR,</w:t>
      </w:r>
      <w:r w:rsidR="00DD30DB" w:rsidRPr="00DD30DB">
        <w:rPr>
          <w:rFonts w:ascii="Calibri" w:hAnsi="Calibri" w:cs="Arial"/>
          <w:color w:val="000000"/>
        </w:rPr>
        <w:t>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D30DB" w:rsidRPr="00DD30DB">
        <w:rPr>
          <w:rFonts w:ascii="Calibri" w:hAnsi="Calibri" w:cs="Arial"/>
          <w:color w:val="000000"/>
        </w:rPr>
        <w:t xml:space="preserve">Brentwood, CA            </w:t>
      </w:r>
    </w:p>
    <w:p w:rsidR="00DD30DB" w:rsidRPr="00DD30DB" w:rsidRDefault="0068169B" w:rsidP="00DD30DB">
      <w:pPr>
        <w:ind w:firstLine="720"/>
        <w:rPr>
          <w:rFonts w:ascii="Calibri" w:hAnsi="Calibri" w:cs="Arial"/>
          <w:color w:val="000000"/>
        </w:rPr>
      </w:pPr>
      <w:r>
        <w:rPr>
          <w:rFonts w:ascii="Calibri" w:hAnsi="Calibri" w:cs="Arial"/>
          <w:color w:val="000000"/>
        </w:rPr>
        <w:t>FLORES, TIANA,</w:t>
      </w:r>
      <w:r w:rsidR="00DD30DB"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D30DB"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SANCHEZ, FRANCISCO</w:t>
      </w:r>
      <w:r w:rsidR="0068169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CABADA, MARIO</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68169B" w:rsidP="00DD30DB">
      <w:pPr>
        <w:ind w:firstLine="720"/>
        <w:rPr>
          <w:rFonts w:ascii="Calibri" w:hAnsi="Calibri" w:cs="Arial"/>
          <w:color w:val="000000"/>
        </w:rPr>
      </w:pPr>
      <w:r>
        <w:rPr>
          <w:rFonts w:ascii="Calibri" w:hAnsi="Calibri" w:cs="Arial"/>
          <w:color w:val="000000"/>
        </w:rPr>
        <w:t>RIVERA, ANNA,</w:t>
      </w:r>
      <w:r w:rsidR="00DD30DB"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D30DB"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GARCIA, ELIA</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CABADA, JOSE L.</w:t>
      </w:r>
      <w:r w:rsidR="0068169B">
        <w:rPr>
          <w:rFonts w:ascii="Calibri" w:hAnsi="Calibri" w:cs="Arial"/>
          <w:color w:val="000000"/>
        </w:rPr>
        <w:t>,</w:t>
      </w:r>
      <w:r w:rsidRPr="00DD30DB">
        <w:rPr>
          <w:rFonts w:ascii="Calibri" w:hAnsi="Calibri" w:cs="Arial"/>
          <w:color w:val="000000"/>
        </w:rPr>
        <w:t>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TRIMBLE, THOMAS</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GUITRON, PEDRO</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AGUAYO, MARIA</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68169B" w:rsidP="00DD30DB">
      <w:pPr>
        <w:ind w:firstLine="720"/>
        <w:rPr>
          <w:rFonts w:ascii="Calibri" w:hAnsi="Calibri" w:cs="Arial"/>
          <w:color w:val="000000"/>
        </w:rPr>
      </w:pPr>
      <w:r>
        <w:rPr>
          <w:rFonts w:ascii="Calibri" w:hAnsi="Calibri" w:cs="Arial"/>
          <w:color w:val="000000"/>
        </w:rPr>
        <w:t xml:space="preserve">MCPOLAND, MICHAEL,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D30DB"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PETERSON, RANDY</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68169B" w:rsidP="00DD30DB">
      <w:pPr>
        <w:ind w:firstLine="720"/>
        <w:rPr>
          <w:rFonts w:ascii="Calibri" w:hAnsi="Calibri" w:cs="Arial"/>
          <w:color w:val="000000"/>
        </w:rPr>
      </w:pPr>
      <w:r>
        <w:rPr>
          <w:rFonts w:ascii="Calibri" w:hAnsi="Calibri" w:cs="Arial"/>
          <w:color w:val="000000"/>
        </w:rPr>
        <w:t>ROBERTSON, IAN,</w:t>
      </w:r>
      <w:r w:rsidR="00DD30DB"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D30DB" w:rsidRPr="00DD30DB">
        <w:rPr>
          <w:rFonts w:ascii="Calibri" w:hAnsi="Calibri" w:cs="Arial"/>
          <w:color w:val="000000"/>
        </w:rPr>
        <w:t xml:space="preserve">Brentwood, CA            </w:t>
      </w:r>
    </w:p>
    <w:p w:rsidR="00DD30DB" w:rsidRPr="00DD30DB" w:rsidRDefault="0068169B" w:rsidP="00DD30DB">
      <w:pPr>
        <w:ind w:firstLine="720"/>
        <w:rPr>
          <w:rFonts w:ascii="Calibri" w:hAnsi="Calibri" w:cs="Arial"/>
          <w:color w:val="000000"/>
        </w:rPr>
      </w:pPr>
      <w:r>
        <w:rPr>
          <w:rFonts w:ascii="Calibri" w:hAnsi="Calibri" w:cs="Arial"/>
          <w:color w:val="000000"/>
        </w:rPr>
        <w:t>SILVA, KIM,</w:t>
      </w:r>
      <w:r w:rsidR="00DD30DB"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D30DB"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 xml:space="preserve">L </w:t>
      </w:r>
      <w:proofErr w:type="spellStart"/>
      <w:r w:rsidRPr="00DD30DB">
        <w:rPr>
          <w:rFonts w:ascii="Calibri" w:hAnsi="Calibri" w:cs="Arial"/>
          <w:color w:val="000000"/>
        </w:rPr>
        <w:t>L</w:t>
      </w:r>
      <w:proofErr w:type="spellEnd"/>
      <w:r w:rsidRPr="00DD30DB">
        <w:rPr>
          <w:rFonts w:ascii="Calibri" w:hAnsi="Calibri" w:cs="Arial"/>
          <w:color w:val="000000"/>
        </w:rPr>
        <w:t xml:space="preserve"> G GROUP</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DELTA FENCE C/O MARTIN II</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KRABER, RODNEY L</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STEWART, BRIAN</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VAN ALSTYNE, TAMMI</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PETERSON, LELA</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HARVEST TIME ASSEMBLY</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SANDOVAL, FRANCISCA</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MENDOZA, DANIEL</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QUINTANILLA, SALOME</w:t>
      </w:r>
      <w:r w:rsidR="0068169B">
        <w:rPr>
          <w:rFonts w:ascii="Calibri" w:hAnsi="Calibri" w:cs="Arial"/>
          <w:color w:val="000000"/>
        </w:rPr>
        <w:t>,</w:t>
      </w:r>
      <w:r w:rsidR="00D72641">
        <w:rPr>
          <w:rFonts w:ascii="Calibri" w:hAnsi="Calibri" w:cs="Arial"/>
          <w:color w:val="000000"/>
        </w:rPr>
        <w:tab/>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MAGANA, ESPERANZA</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68169B" w:rsidP="00DD30DB">
      <w:pPr>
        <w:ind w:firstLine="720"/>
        <w:rPr>
          <w:rFonts w:ascii="Calibri" w:hAnsi="Calibri" w:cs="Arial"/>
          <w:color w:val="000000"/>
        </w:rPr>
      </w:pPr>
      <w:r>
        <w:rPr>
          <w:rFonts w:ascii="Calibri" w:hAnsi="Calibri" w:cs="Arial"/>
          <w:color w:val="000000"/>
        </w:rPr>
        <w:t xml:space="preserve">BLOODWORTH, ALICE,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D30DB" w:rsidRPr="00DD30DB">
        <w:rPr>
          <w:rFonts w:ascii="Calibri" w:hAnsi="Calibri" w:cs="Arial"/>
          <w:color w:val="000000"/>
        </w:rPr>
        <w:t xml:space="preserve">Brentwood, CA            </w:t>
      </w:r>
    </w:p>
    <w:p w:rsidR="00DD30DB" w:rsidRPr="00DD30DB" w:rsidRDefault="0068169B" w:rsidP="00DD30DB">
      <w:pPr>
        <w:ind w:firstLine="720"/>
        <w:rPr>
          <w:rFonts w:ascii="Calibri" w:hAnsi="Calibri" w:cs="Arial"/>
          <w:color w:val="000000"/>
        </w:rPr>
      </w:pPr>
      <w:r>
        <w:rPr>
          <w:rFonts w:ascii="Calibri" w:hAnsi="Calibri" w:cs="Arial"/>
          <w:color w:val="000000"/>
        </w:rPr>
        <w:t>DRISKILL, MICHAEL W,</w:t>
      </w:r>
      <w:r w:rsidR="00DD30DB"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D30DB"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CURIEL, CHRISTINE</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HEIDOLF PROPERT, JIM PRIC</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LONE TREE DRIVE INN</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GAMEZ, IRMA</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TILTON, WES</w:t>
      </w:r>
      <w:r w:rsidR="0068169B">
        <w:rPr>
          <w:rFonts w:ascii="Calibri" w:hAnsi="Calibri" w:cs="Arial"/>
          <w:color w:val="000000"/>
        </w:rPr>
        <w:t>,</w:t>
      </w:r>
      <w:r w:rsidRPr="00DD30DB">
        <w:rPr>
          <w:rFonts w:ascii="Calibri" w:hAnsi="Calibri" w:cs="Arial"/>
          <w:color w:val="000000"/>
        </w:rPr>
        <w:t>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KEITH, CLAIRE</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BIGELOW, TIM</w:t>
      </w:r>
      <w:r w:rsidR="0068169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PIPKINS, KRISTIN</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GONZALEZ, DARLENE</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lastRenderedPageBreak/>
        <w:t>CRUZ, MARCIAL</w:t>
      </w:r>
      <w:r w:rsidR="0068169B">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68169B" w:rsidP="00DD30DB">
      <w:pPr>
        <w:ind w:firstLine="720"/>
        <w:rPr>
          <w:rFonts w:ascii="Calibri" w:hAnsi="Calibri" w:cs="Arial"/>
          <w:color w:val="000000"/>
        </w:rPr>
      </w:pPr>
      <w:r>
        <w:rPr>
          <w:rFonts w:ascii="Calibri" w:hAnsi="Calibri" w:cs="Arial"/>
          <w:color w:val="000000"/>
        </w:rPr>
        <w:t>MCGARATH, GLORIA,</w:t>
      </w:r>
      <w:r w:rsidR="00DD30DB"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00DD30DB"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BECKSTRAND, ANNETTE</w:t>
      </w:r>
      <w:r w:rsidR="00D72641">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 xml:space="preserve">Brentwood, CA            </w:t>
      </w:r>
    </w:p>
    <w:p w:rsidR="00DD30DB" w:rsidRPr="00DD30DB" w:rsidRDefault="00DD30DB" w:rsidP="00DD30DB">
      <w:pPr>
        <w:ind w:firstLine="720"/>
        <w:rPr>
          <w:rFonts w:ascii="Calibri" w:hAnsi="Calibri" w:cs="Arial"/>
          <w:color w:val="000000"/>
        </w:rPr>
      </w:pPr>
      <w:r w:rsidRPr="00DD30DB">
        <w:rPr>
          <w:rFonts w:ascii="Calibri" w:hAnsi="Calibri" w:cs="Arial"/>
          <w:color w:val="000000"/>
        </w:rPr>
        <w:t>ZESATI, JOSEFINA</w:t>
      </w:r>
      <w:r w:rsidR="00D72641">
        <w:rPr>
          <w:rFonts w:ascii="Calibri" w:hAnsi="Calibri" w:cs="Arial"/>
          <w:color w:val="000000"/>
        </w:rPr>
        <w:t>,</w:t>
      </w:r>
      <w:r w:rsidRPr="00DD30DB">
        <w:rPr>
          <w:rFonts w:ascii="Calibri" w:hAnsi="Calibri" w:cs="Arial"/>
          <w:color w:val="000000"/>
        </w:rPr>
        <w:t xml:space="preserve"> </w:t>
      </w:r>
      <w:r w:rsidR="00D72641">
        <w:rPr>
          <w:rFonts w:ascii="Calibri" w:hAnsi="Calibri" w:cs="Arial"/>
          <w:color w:val="000000"/>
        </w:rPr>
        <w:tab/>
      </w:r>
      <w:r w:rsidR="00D72641">
        <w:rPr>
          <w:rFonts w:ascii="Calibri" w:hAnsi="Calibri" w:cs="Arial"/>
          <w:color w:val="000000"/>
        </w:rPr>
        <w:tab/>
      </w:r>
      <w:r w:rsidR="00D72641">
        <w:rPr>
          <w:rFonts w:ascii="Calibri" w:hAnsi="Calibri" w:cs="Arial"/>
          <w:color w:val="000000"/>
        </w:rPr>
        <w:tab/>
      </w:r>
      <w:r w:rsidRPr="00DD30DB">
        <w:rPr>
          <w:rFonts w:ascii="Calibri" w:hAnsi="Calibri" w:cs="Arial"/>
          <w:color w:val="000000"/>
        </w:rPr>
        <w:t>Brentwood, CA        </w:t>
      </w:r>
    </w:p>
    <w:p w:rsidR="00A826E9" w:rsidRDefault="00A826E9" w:rsidP="00A826E9"/>
    <w:p w:rsidR="00A826E9" w:rsidRPr="00F37A4C" w:rsidRDefault="00A826E9" w:rsidP="00A826E9">
      <w:pPr>
        <w:rPr>
          <w:b/>
          <w:i/>
        </w:rPr>
      </w:pPr>
      <w:r w:rsidRPr="00F37A4C">
        <w:rPr>
          <w:b/>
          <w:i/>
        </w:rPr>
        <w:t>(b) Municipal well operators.</w:t>
      </w:r>
    </w:p>
    <w:p w:rsidR="002177E7" w:rsidRDefault="002177E7" w:rsidP="00A826E9">
      <w:r>
        <w:tab/>
        <w:t>City of Brentwood</w:t>
      </w:r>
    </w:p>
    <w:p w:rsidR="002177E7" w:rsidRDefault="002177E7" w:rsidP="00A826E9">
      <w:r>
        <w:tab/>
        <w:t>City of Oakley</w:t>
      </w:r>
    </w:p>
    <w:p w:rsidR="009B2460" w:rsidRDefault="009B2460" w:rsidP="00A826E9">
      <w:r>
        <w:tab/>
      </w:r>
      <w:r w:rsidRPr="009B2460">
        <w:t>Discovery Bay Community Services District</w:t>
      </w:r>
    </w:p>
    <w:p w:rsidR="002177E7" w:rsidRDefault="002177E7" w:rsidP="00A826E9"/>
    <w:p w:rsidR="00A826E9" w:rsidRDefault="00A826E9" w:rsidP="00A826E9"/>
    <w:p w:rsidR="00A826E9" w:rsidRPr="00F37A4C" w:rsidRDefault="00A826E9" w:rsidP="00A826E9">
      <w:pPr>
        <w:rPr>
          <w:b/>
          <w:i/>
        </w:rPr>
      </w:pPr>
      <w:r w:rsidRPr="00F37A4C">
        <w:rPr>
          <w:b/>
          <w:i/>
        </w:rPr>
        <w:t>(c) Public water systems.</w:t>
      </w:r>
    </w:p>
    <w:p w:rsidR="002177E7" w:rsidRDefault="002177E7" w:rsidP="00A826E9">
      <w:r>
        <w:tab/>
        <w:t>City of Brentwood</w:t>
      </w:r>
    </w:p>
    <w:p w:rsidR="00467C7F" w:rsidRDefault="00467C7F" w:rsidP="00A826E9">
      <w:r>
        <w:tab/>
      </w:r>
      <w:r w:rsidR="001C4E3B">
        <w:t>Discovery Bay Community Services District</w:t>
      </w:r>
    </w:p>
    <w:p w:rsidR="008437BE" w:rsidRDefault="008437BE" w:rsidP="00A826E9">
      <w:r>
        <w:tab/>
        <w:t>Diablo Water District</w:t>
      </w:r>
    </w:p>
    <w:p w:rsidR="00905B7D" w:rsidRDefault="006516F4" w:rsidP="00905B7D">
      <w:r>
        <w:tab/>
      </w:r>
      <w:r w:rsidR="00905B7D">
        <w:t>FLAMINGO MOBILE MANOR SWS</w:t>
      </w:r>
      <w:r w:rsidR="00905B7D">
        <w:tab/>
        <w:t>BETHEL ISLAND, CA 94511</w:t>
      </w:r>
    </w:p>
    <w:p w:rsidR="00905B7D" w:rsidRDefault="00905B7D" w:rsidP="00905B7D">
      <w:pPr>
        <w:ind w:firstLine="720"/>
      </w:pPr>
      <w:r>
        <w:t>PLEASANTIMES MUTUAL WATER CO</w:t>
      </w:r>
      <w:r>
        <w:tab/>
        <w:t>BETHEL ISLAND, CA 94511</w:t>
      </w:r>
    </w:p>
    <w:p w:rsidR="00905B7D" w:rsidRDefault="00905B7D" w:rsidP="00905B7D">
      <w:pPr>
        <w:ind w:firstLine="720"/>
      </w:pPr>
      <w:r>
        <w:t>WILLOW MOBILE HOME PARK - SWS</w:t>
      </w:r>
      <w:r>
        <w:tab/>
        <w:t>BETHEL ISLAND, CA 94511</w:t>
      </w:r>
    </w:p>
    <w:p w:rsidR="00905B7D" w:rsidRDefault="00905B7D" w:rsidP="00905B7D">
      <w:pPr>
        <w:ind w:firstLine="720"/>
      </w:pPr>
      <w:r>
        <w:t>WILLOW PARK MARINA - SWS</w:t>
      </w:r>
      <w:r>
        <w:tab/>
      </w:r>
      <w:r>
        <w:tab/>
        <w:t>OAKLEY, CA 94561</w:t>
      </w:r>
    </w:p>
    <w:p w:rsidR="00905B7D" w:rsidRDefault="00905B7D" w:rsidP="00905B7D">
      <w:pPr>
        <w:ind w:firstLine="720"/>
      </w:pPr>
      <w:r>
        <w:t>DELTA MUTUAL WATER COMPANY</w:t>
      </w:r>
      <w:r>
        <w:tab/>
        <w:t>OAKLEY, CA 94561</w:t>
      </w:r>
    </w:p>
    <w:p w:rsidR="00905B7D" w:rsidRDefault="00905B7D" w:rsidP="00905B7D">
      <w:pPr>
        <w:ind w:firstLine="720"/>
      </w:pPr>
      <w:r>
        <w:t>CAMINO MOBILEHOME</w:t>
      </w:r>
      <w:r>
        <w:tab/>
      </w:r>
      <w:r>
        <w:tab/>
      </w:r>
      <w:r>
        <w:tab/>
        <w:t>OAKLEY, CA 94561</w:t>
      </w:r>
    </w:p>
    <w:p w:rsidR="00905B7D" w:rsidRDefault="00905B7D" w:rsidP="00905B7D">
      <w:pPr>
        <w:ind w:firstLine="720"/>
      </w:pPr>
      <w:r>
        <w:t>FRANK'S MARINA</w:t>
      </w:r>
      <w:r>
        <w:tab/>
      </w:r>
      <w:r>
        <w:tab/>
      </w:r>
      <w:r>
        <w:tab/>
        <w:t>BETHEL ISLAND, CA 94511</w:t>
      </w:r>
    </w:p>
    <w:p w:rsidR="00905B7D" w:rsidRDefault="00905B7D" w:rsidP="00905B7D">
      <w:pPr>
        <w:ind w:firstLine="720"/>
      </w:pPr>
      <w:r>
        <w:t>OAKLEY MUTUAL WATER COMPANY</w:t>
      </w:r>
      <w:r>
        <w:tab/>
        <w:t>OAKLEY, CA 94561</w:t>
      </w:r>
    </w:p>
    <w:p w:rsidR="00905B7D" w:rsidRDefault="00905B7D" w:rsidP="00905B7D">
      <w:pPr>
        <w:ind w:firstLine="720"/>
      </w:pPr>
      <w:r>
        <w:t>ORWOOD RESORT</w:t>
      </w:r>
      <w:r>
        <w:tab/>
      </w:r>
      <w:r>
        <w:tab/>
      </w:r>
      <w:r>
        <w:tab/>
        <w:t>BRENTWOOD, CA 94513</w:t>
      </w:r>
    </w:p>
    <w:p w:rsidR="00905B7D" w:rsidRDefault="00905B7D" w:rsidP="00905B7D">
      <w:pPr>
        <w:ind w:firstLine="720"/>
      </w:pPr>
      <w:r>
        <w:t>RIVERVIEW WATER ASSOCIATION</w:t>
      </w:r>
      <w:r>
        <w:tab/>
        <w:t>BETHEL ISLAND, CA 94511</w:t>
      </w:r>
    </w:p>
    <w:p w:rsidR="00905B7D" w:rsidRDefault="00905B7D" w:rsidP="00905B7D">
      <w:pPr>
        <w:ind w:firstLine="720"/>
      </w:pPr>
      <w:r>
        <w:t>SANDMOUND MUTUAL</w:t>
      </w:r>
      <w:r>
        <w:tab/>
      </w:r>
      <w:r>
        <w:tab/>
      </w:r>
      <w:r>
        <w:tab/>
        <w:t>BETHEL ISLAND, CA 94511</w:t>
      </w:r>
    </w:p>
    <w:p w:rsidR="00905B7D" w:rsidRDefault="00905B7D" w:rsidP="00905B7D">
      <w:pPr>
        <w:ind w:firstLine="720"/>
      </w:pPr>
      <w:r>
        <w:t>ANGLER'S RANCH #3 - SWS</w:t>
      </w:r>
      <w:r>
        <w:tab/>
      </w:r>
      <w:r>
        <w:tab/>
        <w:t>BETHEL ISLAND, CA 94511</w:t>
      </w:r>
    </w:p>
    <w:p w:rsidR="00905B7D" w:rsidRDefault="00905B7D" w:rsidP="00905B7D">
      <w:pPr>
        <w:ind w:firstLine="720"/>
      </w:pPr>
      <w:r>
        <w:t>ANGLER'S SUBDIVISION #4</w:t>
      </w:r>
      <w:r>
        <w:tab/>
      </w:r>
      <w:r>
        <w:tab/>
        <w:t>BETHEL ISLAND, CA 94511</w:t>
      </w:r>
    </w:p>
    <w:p w:rsidR="00905B7D" w:rsidRDefault="00905B7D" w:rsidP="00905B7D">
      <w:pPr>
        <w:ind w:firstLine="720"/>
      </w:pPr>
      <w:r>
        <w:t>BELLA VISTA WATER SYSTEM</w:t>
      </w:r>
      <w:r>
        <w:tab/>
      </w:r>
      <w:r>
        <w:tab/>
        <w:t>MORAGA, CA 94556</w:t>
      </w:r>
    </w:p>
    <w:p w:rsidR="00905B7D" w:rsidRDefault="00905B7D" w:rsidP="00905B7D">
      <w:pPr>
        <w:ind w:firstLine="720"/>
      </w:pPr>
      <w:r>
        <w:t>BETHEL ISLAND MUTUAL WATER CO</w:t>
      </w:r>
      <w:r>
        <w:tab/>
        <w:t>BETHEL ISLAND, CA 94511</w:t>
      </w:r>
    </w:p>
    <w:p w:rsidR="00905B7D" w:rsidRDefault="00905B7D" w:rsidP="00905B7D">
      <w:pPr>
        <w:ind w:firstLine="720"/>
      </w:pPr>
      <w:r>
        <w:t>BIG OAK MOBILE HOME PARK WATER</w:t>
      </w:r>
      <w:r>
        <w:tab/>
        <w:t>OAKLEY, CA 94561</w:t>
      </w:r>
    </w:p>
    <w:p w:rsidR="00905B7D" w:rsidRDefault="00905B7D" w:rsidP="00905B7D">
      <w:pPr>
        <w:ind w:firstLine="720"/>
      </w:pPr>
      <w:r>
        <w:t>FARRAR PARK WATER SYSTEM</w:t>
      </w:r>
      <w:r>
        <w:tab/>
      </w:r>
      <w:r>
        <w:tab/>
        <w:t>BETHEL ISLAND, CA 94511</w:t>
      </w:r>
    </w:p>
    <w:p w:rsidR="00905B7D" w:rsidRDefault="00905B7D" w:rsidP="00905B7D">
      <w:pPr>
        <w:ind w:firstLine="720"/>
      </w:pPr>
      <w:r>
        <w:t>KNIGHTSEN COMMUNITY WATER SYS</w:t>
      </w:r>
      <w:r>
        <w:tab/>
        <w:t>KNIGHTSEN, CA 94548</w:t>
      </w:r>
    </w:p>
    <w:p w:rsidR="00905B7D" w:rsidRDefault="00905B7D" w:rsidP="00905B7D">
      <w:pPr>
        <w:ind w:firstLine="720"/>
      </w:pPr>
      <w:r>
        <w:t>MARINA MOBILE MANOR SWS</w:t>
      </w:r>
      <w:r>
        <w:tab/>
      </w:r>
      <w:r>
        <w:tab/>
        <w:t>OAKLEY, CA 94561</w:t>
      </w:r>
    </w:p>
    <w:p w:rsidR="00905B7D" w:rsidRDefault="00905B7D" w:rsidP="00905B7D">
      <w:pPr>
        <w:ind w:firstLine="720"/>
      </w:pPr>
      <w:r>
        <w:t>RUSSO'S MOBILE PARK</w:t>
      </w:r>
      <w:r>
        <w:tab/>
      </w:r>
      <w:r>
        <w:tab/>
      </w:r>
      <w:r>
        <w:tab/>
        <w:t>BETHEL ISLAND, CA 94511</w:t>
      </w:r>
    </w:p>
    <w:p w:rsidR="00905B7D" w:rsidRDefault="00905B7D" w:rsidP="00905B7D">
      <w:pPr>
        <w:ind w:firstLine="720"/>
      </w:pPr>
      <w:r>
        <w:t>SANDY POINT MOBILE HOME PARK</w:t>
      </w:r>
      <w:r>
        <w:tab/>
        <w:t>BRENTWOOD, CA 94513</w:t>
      </w:r>
    </w:p>
    <w:p w:rsidR="00905B7D" w:rsidRDefault="00905B7D" w:rsidP="00905B7D">
      <w:pPr>
        <w:ind w:firstLine="720"/>
      </w:pPr>
      <w:r>
        <w:t>BEACON WEST WATER SYSTEM</w:t>
      </w:r>
      <w:r>
        <w:tab/>
      </w:r>
      <w:r>
        <w:tab/>
        <w:t>BETHEL ISLAND, CA 94511</w:t>
      </w:r>
    </w:p>
    <w:p w:rsidR="00905B7D" w:rsidRDefault="00905B7D" w:rsidP="00905B7D">
      <w:pPr>
        <w:ind w:firstLine="720"/>
      </w:pPr>
      <w:r>
        <w:t>COLONIA SANTA MARIA</w:t>
      </w:r>
      <w:r>
        <w:tab/>
      </w:r>
      <w:r>
        <w:tab/>
      </w:r>
      <w:r>
        <w:tab/>
        <w:t>BRENTWOOD, CA 94513</w:t>
      </w:r>
    </w:p>
    <w:p w:rsidR="00905B7D" w:rsidRDefault="00905B7D" w:rsidP="00905B7D">
      <w:pPr>
        <w:ind w:firstLine="720"/>
      </w:pPr>
      <w:r>
        <w:t>DUTCH SLOUGH WATER WORKS</w:t>
      </w:r>
      <w:r>
        <w:tab/>
      </w:r>
      <w:r>
        <w:tab/>
        <w:t>BRENTWOOD, CA 94513</w:t>
      </w:r>
    </w:p>
    <w:p w:rsidR="00905B7D" w:rsidRDefault="00905B7D" w:rsidP="00905B7D">
      <w:pPr>
        <w:ind w:firstLine="720"/>
      </w:pPr>
      <w:r>
        <w:t>ORIN ALLEN YOUTH REHAB FACILITY</w:t>
      </w:r>
      <w:r>
        <w:tab/>
        <w:t>BYRON, CA 94514</w:t>
      </w:r>
    </w:p>
    <w:p w:rsidR="00905B7D" w:rsidRDefault="00905B7D" w:rsidP="00905B7D">
      <w:pPr>
        <w:ind w:firstLine="720"/>
      </w:pPr>
      <w:r>
        <w:t>EXCELSIOR MIDDLE SCHOOL</w:t>
      </w:r>
      <w:r>
        <w:tab/>
      </w:r>
      <w:r>
        <w:tab/>
        <w:t>BYRON, CA 94514</w:t>
      </w:r>
    </w:p>
    <w:p w:rsidR="00905B7D" w:rsidRDefault="00905B7D" w:rsidP="00905B7D">
      <w:pPr>
        <w:ind w:firstLine="720"/>
      </w:pPr>
      <w:r>
        <w:t>KNIGHTSEN ELEMENTARY SCHOOL WS</w:t>
      </w:r>
      <w:r>
        <w:tab/>
        <w:t>KNIGHTSEN, CA 94548</w:t>
      </w:r>
    </w:p>
    <w:p w:rsidR="00905B7D" w:rsidRDefault="00905B7D" w:rsidP="00905B7D">
      <w:pPr>
        <w:ind w:firstLine="720"/>
      </w:pPr>
      <w:r>
        <w:lastRenderedPageBreak/>
        <w:t>NEIGHBORHOOD CHURCH SWS</w:t>
      </w:r>
      <w:r>
        <w:tab/>
      </w:r>
      <w:r>
        <w:tab/>
        <w:t>BRENTWOOD, CA 94513</w:t>
      </w:r>
    </w:p>
    <w:p w:rsidR="00905B7D" w:rsidRDefault="00905B7D" w:rsidP="00905B7D">
      <w:pPr>
        <w:ind w:firstLine="720"/>
      </w:pPr>
      <w:r>
        <w:t>BRENTWOOD CREEK FARM</w:t>
      </w:r>
      <w:r>
        <w:tab/>
      </w:r>
      <w:r>
        <w:tab/>
        <w:t>BRENTWOOD, CA 94513</w:t>
      </w:r>
    </w:p>
    <w:p w:rsidR="00905B7D" w:rsidRDefault="00905B7D" w:rsidP="00905B7D">
      <w:pPr>
        <w:ind w:firstLine="720"/>
      </w:pPr>
      <w:r>
        <w:t>BAY STANDARD WATER SYSTEM</w:t>
      </w:r>
      <w:r w:rsidR="00D72641">
        <w:tab/>
      </w:r>
      <w:r>
        <w:tab/>
        <w:t>BRENTWOOD, CA 94513</w:t>
      </w:r>
    </w:p>
    <w:p w:rsidR="00905B7D" w:rsidRDefault="00905B7D" w:rsidP="00905B7D">
      <w:pPr>
        <w:ind w:firstLine="720"/>
      </w:pPr>
      <w:r>
        <w:t>BETHEL MISSIONARY BAPTIST -SWS</w:t>
      </w:r>
      <w:r>
        <w:tab/>
        <w:t>OAKLEY, CA 94561</w:t>
      </w:r>
    </w:p>
    <w:p w:rsidR="00905B7D" w:rsidRDefault="00905B7D" w:rsidP="00905B7D">
      <w:pPr>
        <w:ind w:firstLine="720"/>
      </w:pPr>
      <w:r>
        <w:t>LOS VAQUEROS MARINA CENTER</w:t>
      </w:r>
      <w:r>
        <w:tab/>
        <w:t>BRENTWOOD, CA 94513</w:t>
      </w:r>
    </w:p>
    <w:p w:rsidR="00905B7D" w:rsidRDefault="00905B7D" w:rsidP="00905B7D">
      <w:pPr>
        <w:ind w:firstLine="720"/>
      </w:pPr>
      <w:r>
        <w:t>LAZY M MARINA - SWS</w:t>
      </w:r>
      <w:r>
        <w:tab/>
      </w:r>
      <w:r w:rsidR="00D72641">
        <w:tab/>
      </w:r>
      <w:r w:rsidR="00D72641">
        <w:tab/>
      </w:r>
      <w:r>
        <w:t>BYRON, CA 94514</w:t>
      </w:r>
    </w:p>
    <w:p w:rsidR="00905B7D" w:rsidRDefault="00905B7D" w:rsidP="00905B7D">
      <w:pPr>
        <w:ind w:firstLine="720"/>
      </w:pPr>
      <w:r>
        <w:t>TESS FARMERS MARKET</w:t>
      </w:r>
      <w:r>
        <w:tab/>
      </w:r>
      <w:r w:rsidR="00D72641">
        <w:tab/>
      </w:r>
      <w:r w:rsidR="00D72641">
        <w:tab/>
      </w:r>
      <w:r>
        <w:t>BRENTWOOD, CA 94513</w:t>
      </w:r>
    </w:p>
    <w:p w:rsidR="00905B7D" w:rsidRDefault="00905B7D" w:rsidP="00905B7D">
      <w:pPr>
        <w:ind w:firstLine="720"/>
      </w:pPr>
      <w:r>
        <w:t>WILLOWEST MARINA WS</w:t>
      </w:r>
      <w:r>
        <w:tab/>
      </w:r>
      <w:r>
        <w:tab/>
        <w:t>BETHEL ISLAND, CA 94511</w:t>
      </w:r>
    </w:p>
    <w:p w:rsidR="00905B7D" w:rsidRDefault="00905B7D" w:rsidP="00905B7D">
      <w:pPr>
        <w:ind w:firstLine="720"/>
      </w:pPr>
      <w:r>
        <w:t>BYRON UNITED METHODIST CHURCH</w:t>
      </w:r>
      <w:r>
        <w:tab/>
        <w:t>BYRON, CA 94514</w:t>
      </w:r>
    </w:p>
    <w:p w:rsidR="00905B7D" w:rsidRDefault="00905B7D" w:rsidP="00905B7D">
      <w:pPr>
        <w:ind w:firstLine="720"/>
      </w:pPr>
      <w:r>
        <w:t>BETHEL HARBOR</w:t>
      </w:r>
      <w:r>
        <w:tab/>
      </w:r>
      <w:r>
        <w:tab/>
      </w:r>
      <w:r>
        <w:tab/>
        <w:t>BETHEL ISLAND, CA 94511</w:t>
      </w:r>
    </w:p>
    <w:p w:rsidR="00905B7D" w:rsidRDefault="00905B7D" w:rsidP="00905B7D">
      <w:pPr>
        <w:ind w:firstLine="720"/>
      </w:pPr>
      <w:r>
        <w:t>ANCHOR MARINA SWS</w:t>
      </w:r>
      <w:r>
        <w:tab/>
      </w:r>
      <w:r>
        <w:tab/>
      </w:r>
      <w:r>
        <w:tab/>
        <w:t>BETHEL ISLAND, CA 94511</w:t>
      </w:r>
    </w:p>
    <w:p w:rsidR="00905B7D" w:rsidRDefault="00905B7D" w:rsidP="00905B7D">
      <w:pPr>
        <w:ind w:firstLine="720"/>
      </w:pPr>
      <w:r>
        <w:t>GAS N SAVE</w:t>
      </w:r>
      <w:r>
        <w:tab/>
      </w:r>
      <w:r>
        <w:tab/>
      </w:r>
      <w:r>
        <w:tab/>
      </w:r>
      <w:r>
        <w:tab/>
        <w:t>OAKLEY, CA 94561</w:t>
      </w:r>
    </w:p>
    <w:p w:rsidR="00905B7D" w:rsidRDefault="00905B7D" w:rsidP="00905B7D">
      <w:pPr>
        <w:ind w:firstLine="720"/>
      </w:pPr>
      <w:r>
        <w:t>SUGAR BARGE WATER SYSTEM</w:t>
      </w:r>
      <w:r>
        <w:tab/>
      </w:r>
      <w:r>
        <w:tab/>
        <w:t>BETHEL ISLAND, CA 94511</w:t>
      </w:r>
    </w:p>
    <w:p w:rsidR="00905B7D" w:rsidRDefault="00905B7D" w:rsidP="00905B7D">
      <w:pPr>
        <w:ind w:firstLine="720"/>
      </w:pPr>
      <w:r>
        <w:t>SUNSET HARBOR</w:t>
      </w:r>
      <w:r>
        <w:tab/>
      </w:r>
      <w:r>
        <w:tab/>
      </w:r>
      <w:r>
        <w:tab/>
        <w:t>BRENTWOOD, CA 94513</w:t>
      </w:r>
    </w:p>
    <w:p w:rsidR="00905B7D" w:rsidRDefault="00905B7D" w:rsidP="00905B7D">
      <w:pPr>
        <w:ind w:firstLine="720"/>
      </w:pPr>
      <w:r>
        <w:t>WAHL FAMILY WATER SYSTEM</w:t>
      </w:r>
      <w:r>
        <w:tab/>
      </w:r>
      <w:r>
        <w:tab/>
        <w:t>BETHEL ISLAND, CA 94511</w:t>
      </w:r>
    </w:p>
    <w:p w:rsidR="00905B7D" w:rsidRDefault="00905B7D" w:rsidP="00905B7D">
      <w:pPr>
        <w:ind w:firstLine="720"/>
      </w:pPr>
      <w:r>
        <w:t>BETHEL BAPTIST CHURCH -SWS</w:t>
      </w:r>
      <w:r>
        <w:tab/>
      </w:r>
      <w:r>
        <w:tab/>
        <w:t>BETHEL ISLAND, CA 94511</w:t>
      </w:r>
    </w:p>
    <w:p w:rsidR="00905B7D" w:rsidRDefault="00905B7D" w:rsidP="00905B7D">
      <w:pPr>
        <w:ind w:firstLine="720"/>
      </w:pPr>
      <w:r>
        <w:t>BRENTWOOD MISSIONARY BAPTIST</w:t>
      </w:r>
      <w:r>
        <w:tab/>
        <w:t>BRENTWOOD, CA 94513</w:t>
      </w:r>
    </w:p>
    <w:p w:rsidR="00905B7D" w:rsidRDefault="00905B7D" w:rsidP="00905B7D">
      <w:pPr>
        <w:ind w:firstLine="720"/>
      </w:pPr>
      <w:r>
        <w:t>BYRON AIRPORT WATER SYSTEM</w:t>
      </w:r>
      <w:r>
        <w:tab/>
        <w:t>BYRON, CA 94514</w:t>
      </w:r>
    </w:p>
    <w:p w:rsidR="00905B7D" w:rsidRDefault="00905B7D" w:rsidP="00905B7D">
      <w:pPr>
        <w:ind w:firstLine="720"/>
      </w:pPr>
      <w:r>
        <w:t>BOAT HOUSE LOUNGE - SWS</w:t>
      </w:r>
      <w:r>
        <w:tab/>
      </w:r>
      <w:r>
        <w:tab/>
        <w:t>BETHEL ISLAND, CA 94511</w:t>
      </w:r>
    </w:p>
    <w:p w:rsidR="00905B7D" w:rsidRDefault="00905B7D" w:rsidP="00905B7D">
      <w:pPr>
        <w:ind w:firstLine="720"/>
      </w:pPr>
      <w:r>
        <w:t>BON GUSTO</w:t>
      </w:r>
      <w:r>
        <w:tab/>
      </w:r>
      <w:r>
        <w:tab/>
      </w:r>
      <w:r>
        <w:tab/>
      </w:r>
      <w:r>
        <w:tab/>
        <w:t>BYRON, CA 94514</w:t>
      </w:r>
    </w:p>
    <w:p w:rsidR="00905B7D" w:rsidRDefault="00905B7D" w:rsidP="00905B7D">
      <w:pPr>
        <w:ind w:firstLine="720"/>
      </w:pPr>
      <w:r>
        <w:t>CECCHINI WATER SERVICE</w:t>
      </w:r>
      <w:r>
        <w:tab/>
      </w:r>
      <w:r>
        <w:tab/>
        <w:t>BRENTWOOD, CA 94513</w:t>
      </w:r>
    </w:p>
    <w:p w:rsidR="00905B7D" w:rsidRDefault="00905B7D" w:rsidP="00905B7D">
      <w:pPr>
        <w:ind w:firstLine="720"/>
      </w:pPr>
      <w:r>
        <w:t>BRIDGEHEAD CAFE</w:t>
      </w:r>
      <w:r>
        <w:tab/>
      </w:r>
      <w:r>
        <w:tab/>
      </w:r>
      <w:r>
        <w:tab/>
        <w:t>ANTIOCH, CA 94509</w:t>
      </w:r>
    </w:p>
    <w:p w:rsidR="00905B7D" w:rsidRDefault="00905B7D" w:rsidP="00905B7D">
      <w:pPr>
        <w:ind w:firstLine="720"/>
      </w:pPr>
      <w:r>
        <w:t>BYRON CORNERS INC SWS</w:t>
      </w:r>
      <w:r>
        <w:tab/>
      </w:r>
      <w:r>
        <w:tab/>
        <w:t>BYRON, CA 94514</w:t>
      </w:r>
    </w:p>
    <w:p w:rsidR="00905B7D" w:rsidRDefault="00905B7D" w:rsidP="00905B7D">
      <w:pPr>
        <w:ind w:firstLine="720"/>
      </w:pPr>
      <w:r>
        <w:t>BYRON INN WATER SYSTEM</w:t>
      </w:r>
      <w:r>
        <w:tab/>
      </w:r>
      <w:r>
        <w:tab/>
        <w:t>BYRON, CA 94514-0339</w:t>
      </w:r>
    </w:p>
    <w:p w:rsidR="00905B7D" w:rsidRDefault="00905B7D" w:rsidP="00905B7D">
      <w:pPr>
        <w:ind w:firstLine="720"/>
      </w:pPr>
      <w:r>
        <w:t>CRUISER HAVEN MARINA – SWS</w:t>
      </w:r>
      <w:r>
        <w:tab/>
      </w:r>
      <w:r>
        <w:tab/>
        <w:t>BRENTWOOD, CA 94513</w:t>
      </w:r>
    </w:p>
    <w:p w:rsidR="00905B7D" w:rsidRDefault="00905B7D" w:rsidP="00905B7D">
      <w:pPr>
        <w:ind w:firstLine="720"/>
      </w:pPr>
      <w:r>
        <w:t>DELTA SPORTSMAN</w:t>
      </w:r>
      <w:r>
        <w:tab/>
      </w:r>
      <w:r>
        <w:tab/>
      </w:r>
      <w:r>
        <w:tab/>
        <w:t>BETHEL ISLAND, CA 94511</w:t>
      </w:r>
    </w:p>
    <w:p w:rsidR="00905B7D" w:rsidRDefault="00905B7D" w:rsidP="00905B7D">
      <w:pPr>
        <w:ind w:firstLine="720"/>
      </w:pPr>
      <w:r>
        <w:t>DOC'S MARINA</w:t>
      </w:r>
      <w:r>
        <w:tab/>
      </w:r>
      <w:r>
        <w:tab/>
      </w:r>
      <w:r>
        <w:tab/>
      </w:r>
      <w:r>
        <w:tab/>
        <w:t>BETHEL ISLAND, CA 94511</w:t>
      </w:r>
    </w:p>
    <w:p w:rsidR="00905B7D" w:rsidRDefault="00905B7D" w:rsidP="00905B7D">
      <w:pPr>
        <w:ind w:firstLine="720"/>
      </w:pPr>
      <w:r>
        <w:t>COUNTRY JUNCTION DELI</w:t>
      </w:r>
      <w:r>
        <w:tab/>
      </w:r>
      <w:r>
        <w:tab/>
        <w:t>BYRON, CA 94514</w:t>
      </w:r>
    </w:p>
    <w:p w:rsidR="00905B7D" w:rsidRDefault="00905B7D" w:rsidP="00905B7D">
      <w:pPr>
        <w:ind w:firstLine="720"/>
      </w:pPr>
      <w:r>
        <w:t>HOLLAND RIVERSIDE MARINA WATER</w:t>
      </w:r>
      <w:r>
        <w:tab/>
        <w:t>KNIGHTSEN, CA 94548</w:t>
      </w:r>
    </w:p>
    <w:p w:rsidR="00905B7D" w:rsidRDefault="00905B7D" w:rsidP="00905B7D">
      <w:pPr>
        <w:ind w:firstLine="720"/>
      </w:pPr>
      <w:r>
        <w:t>NEW LIFE MARINA</w:t>
      </w:r>
      <w:r>
        <w:tab/>
      </w:r>
      <w:r>
        <w:tab/>
      </w:r>
      <w:r>
        <w:tab/>
        <w:t>BETHEL ISLAND, CA 94511</w:t>
      </w:r>
    </w:p>
    <w:p w:rsidR="00905B7D" w:rsidRDefault="00905B7D" w:rsidP="00905B7D">
      <w:pPr>
        <w:ind w:firstLine="720"/>
      </w:pPr>
      <w:r>
        <w:t>LINDQUIST LANDING MARINA SWS</w:t>
      </w:r>
      <w:r>
        <w:tab/>
        <w:t>KNIGHTSEN, CA 94548</w:t>
      </w:r>
    </w:p>
    <w:p w:rsidR="00905B7D" w:rsidRDefault="00905B7D" w:rsidP="00905B7D">
      <w:pPr>
        <w:ind w:firstLine="720"/>
      </w:pPr>
      <w:r>
        <w:t>MC AVOY HARBOR WATER SYSTEM</w:t>
      </w:r>
      <w:r>
        <w:tab/>
        <w:t>BYRON, CA 94514</w:t>
      </w:r>
    </w:p>
    <w:p w:rsidR="00905B7D" w:rsidRDefault="00905B7D" w:rsidP="00905B7D">
      <w:pPr>
        <w:ind w:firstLine="720"/>
      </w:pPr>
      <w:r>
        <w:t>BETHEL MARKET</w:t>
      </w:r>
      <w:r>
        <w:tab/>
      </w:r>
      <w:r>
        <w:tab/>
      </w:r>
      <w:r>
        <w:tab/>
        <w:t>BETHEL ISLAND, CA 94511</w:t>
      </w:r>
    </w:p>
    <w:p w:rsidR="00905B7D" w:rsidRDefault="00905B7D" w:rsidP="00905B7D">
      <w:pPr>
        <w:ind w:firstLine="720"/>
      </w:pPr>
      <w:r>
        <w:t>BETHEL ISLAND GOLF COURSE &amp; COUNTRY CLUB</w:t>
      </w:r>
      <w:r>
        <w:tab/>
        <w:t>BETHEL ISLAND, CA 94511</w:t>
      </w:r>
    </w:p>
    <w:p w:rsidR="00905B7D" w:rsidRDefault="00905B7D" w:rsidP="00905B7D">
      <w:pPr>
        <w:ind w:firstLine="720"/>
      </w:pPr>
      <w:r>
        <w:t>RODDY RANCH GOLF COURSE WS</w:t>
      </w:r>
      <w:r>
        <w:tab/>
        <w:t>ANTIOCH, CA 94509</w:t>
      </w:r>
    </w:p>
    <w:p w:rsidR="00905B7D" w:rsidRDefault="00905B7D" w:rsidP="00905B7D">
      <w:pPr>
        <w:ind w:firstLine="720"/>
      </w:pPr>
      <w:r>
        <w:t>LONE TREE MEDICAL &amp; DENTAL SWS</w:t>
      </w:r>
      <w:r>
        <w:tab/>
        <w:t>BRENTWOOD, CA 94513</w:t>
      </w:r>
    </w:p>
    <w:p w:rsidR="00905B7D" w:rsidRDefault="00905B7D" w:rsidP="00905B7D">
      <w:pPr>
        <w:ind w:firstLine="720"/>
      </w:pPr>
      <w:r>
        <w:t>MAC'S OLD HOUSE</w:t>
      </w:r>
      <w:r>
        <w:tab/>
      </w:r>
      <w:r>
        <w:tab/>
      </w:r>
      <w:r>
        <w:tab/>
        <w:t>MORAGA, CA 94570</w:t>
      </w:r>
    </w:p>
    <w:p w:rsidR="006516F4" w:rsidRDefault="00905B7D" w:rsidP="00316AA0">
      <w:pPr>
        <w:ind w:firstLine="720"/>
      </w:pPr>
      <w:r>
        <w:t>MARIN FOOD SPECIALTIES SWS</w:t>
      </w:r>
      <w:r>
        <w:tab/>
      </w:r>
      <w:r>
        <w:tab/>
        <w:t>BYRON, CA 94514</w:t>
      </w:r>
    </w:p>
    <w:p w:rsidR="00A826E9" w:rsidRDefault="00A826E9" w:rsidP="00A826E9"/>
    <w:p w:rsidR="00A826E9" w:rsidRPr="00F37A4C" w:rsidRDefault="00A826E9" w:rsidP="00A826E9">
      <w:pPr>
        <w:rPr>
          <w:b/>
          <w:i/>
        </w:rPr>
      </w:pPr>
      <w:r w:rsidRPr="00F37A4C">
        <w:rPr>
          <w:b/>
          <w:i/>
        </w:rPr>
        <w:t>(d) Local land use planning agencies.</w:t>
      </w:r>
    </w:p>
    <w:p w:rsidR="002177E7" w:rsidRDefault="002177E7" w:rsidP="00A826E9">
      <w:r>
        <w:tab/>
        <w:t>Contra Costa County</w:t>
      </w:r>
    </w:p>
    <w:p w:rsidR="002177E7" w:rsidRDefault="002177E7" w:rsidP="00A826E9">
      <w:r>
        <w:tab/>
        <w:t>City of Oakley</w:t>
      </w:r>
    </w:p>
    <w:p w:rsidR="00467C7F" w:rsidRDefault="00467C7F" w:rsidP="00A826E9">
      <w:r>
        <w:lastRenderedPageBreak/>
        <w:tab/>
        <w:t>City of Antioch</w:t>
      </w:r>
    </w:p>
    <w:p w:rsidR="00467C7F" w:rsidRDefault="00467C7F" w:rsidP="00A826E9">
      <w:r>
        <w:tab/>
        <w:t>City of Brentwood</w:t>
      </w:r>
    </w:p>
    <w:p w:rsidR="009B2460" w:rsidRDefault="009B2460" w:rsidP="00A826E9">
      <w:r>
        <w:tab/>
      </w:r>
      <w:r>
        <w:rPr>
          <w:rFonts w:ascii="Calibri" w:hAnsi="Calibri" w:cs="Arial"/>
          <w:color w:val="000000"/>
        </w:rPr>
        <w:t>City of Pittsburg</w:t>
      </w:r>
    </w:p>
    <w:p w:rsidR="00A826E9" w:rsidRDefault="002177E7" w:rsidP="00A826E9">
      <w:r>
        <w:tab/>
      </w:r>
    </w:p>
    <w:p w:rsidR="00A826E9" w:rsidRPr="00F37A4C" w:rsidRDefault="00A826E9" w:rsidP="00A826E9">
      <w:pPr>
        <w:rPr>
          <w:b/>
          <w:i/>
        </w:rPr>
      </w:pPr>
      <w:r w:rsidRPr="00F37A4C">
        <w:rPr>
          <w:b/>
          <w:i/>
        </w:rPr>
        <w:t>(e) Environmental users of groundwater.</w:t>
      </w:r>
    </w:p>
    <w:p w:rsidR="009B2460" w:rsidRDefault="009B2460" w:rsidP="009B2460">
      <w:pPr>
        <w:ind w:firstLine="720"/>
        <w:rPr>
          <w:rFonts w:ascii="Calibri" w:hAnsi="Calibri" w:cs="Arial"/>
          <w:color w:val="000000"/>
        </w:rPr>
      </w:pPr>
      <w:r>
        <w:rPr>
          <w:rFonts w:ascii="Calibri" w:hAnsi="Calibri" w:cs="Arial"/>
          <w:color w:val="000000"/>
        </w:rPr>
        <w:t>East Bay Regional Park District, Big Break</w:t>
      </w:r>
    </w:p>
    <w:p w:rsidR="009B2460" w:rsidRDefault="009B2460" w:rsidP="009B2460">
      <w:pPr>
        <w:ind w:firstLine="720"/>
        <w:rPr>
          <w:rFonts w:ascii="Calibri" w:hAnsi="Calibri" w:cs="Arial"/>
          <w:color w:val="000000"/>
        </w:rPr>
      </w:pPr>
      <w:r>
        <w:rPr>
          <w:rFonts w:ascii="Calibri" w:hAnsi="Calibri" w:cs="Arial"/>
          <w:color w:val="000000"/>
        </w:rPr>
        <w:t>Dutch Slough Restoration Project</w:t>
      </w:r>
    </w:p>
    <w:p w:rsidR="009B2460" w:rsidRDefault="009B2460" w:rsidP="009B2460">
      <w:pPr>
        <w:rPr>
          <w:rFonts w:ascii="Calibri" w:hAnsi="Calibri" w:cs="Arial"/>
          <w:color w:val="000000"/>
        </w:rPr>
      </w:pPr>
      <w:r>
        <w:rPr>
          <w:rFonts w:ascii="Calibri" w:hAnsi="Calibri" w:cs="Arial"/>
          <w:color w:val="000000"/>
        </w:rPr>
        <w:tab/>
        <w:t>East Contra Costa Habitat Conservancy</w:t>
      </w:r>
    </w:p>
    <w:p w:rsidR="00A826E9" w:rsidRDefault="00A826E9" w:rsidP="00A826E9"/>
    <w:p w:rsidR="008437BE" w:rsidRDefault="008437BE" w:rsidP="00A826E9"/>
    <w:p w:rsidR="00A826E9" w:rsidRPr="00F37A4C" w:rsidRDefault="00A826E9" w:rsidP="00A826E9">
      <w:pPr>
        <w:rPr>
          <w:b/>
          <w:i/>
        </w:rPr>
      </w:pPr>
      <w:r w:rsidRPr="00F37A4C">
        <w:rPr>
          <w:b/>
          <w:i/>
        </w:rPr>
        <w:t>(f) Surface water users, if there is a hydrologic connection between surface and groundwater bodies.</w:t>
      </w:r>
    </w:p>
    <w:p w:rsidR="00905B7D" w:rsidRDefault="00905B7D" w:rsidP="00A826E9">
      <w:r>
        <w:tab/>
        <w:t>City of Antioch</w:t>
      </w:r>
    </w:p>
    <w:p w:rsidR="00DA5F88" w:rsidRDefault="00DA5F88" w:rsidP="00A826E9">
      <w:r>
        <w:tab/>
        <w:t>Contra Costa Water District</w:t>
      </w:r>
    </w:p>
    <w:p w:rsidR="00905B7D" w:rsidRDefault="00905B7D" w:rsidP="00A826E9">
      <w:r>
        <w:tab/>
        <w:t>East Contra Costa Irrigation District</w:t>
      </w:r>
    </w:p>
    <w:p w:rsidR="00905B7D" w:rsidRDefault="00905B7D" w:rsidP="00A826E9">
      <w:r>
        <w:tab/>
        <w:t>Byron Bethany Irrigation District</w:t>
      </w:r>
    </w:p>
    <w:p w:rsidR="00A826E9" w:rsidRDefault="00A826E9" w:rsidP="00A826E9"/>
    <w:p w:rsidR="00A826E9" w:rsidRPr="00F37A4C" w:rsidRDefault="00A826E9" w:rsidP="00A826E9">
      <w:pPr>
        <w:rPr>
          <w:b/>
          <w:i/>
        </w:rPr>
      </w:pPr>
      <w:r w:rsidRPr="00F37A4C">
        <w:rPr>
          <w:b/>
          <w:i/>
        </w:rPr>
        <w:t>(g) The federal government, including, but not limited to, the military and managers of federal lands.</w:t>
      </w:r>
    </w:p>
    <w:p w:rsidR="00DA5F88" w:rsidRDefault="00DA5F88" w:rsidP="00A826E9">
      <w:r>
        <w:tab/>
        <w:t>U.S. Bureau of Reclamation</w:t>
      </w:r>
    </w:p>
    <w:p w:rsidR="00A826E9" w:rsidRDefault="00A826E9" w:rsidP="00A826E9"/>
    <w:p w:rsidR="00A826E9" w:rsidRPr="00F37A4C" w:rsidRDefault="00A826E9" w:rsidP="00A826E9">
      <w:pPr>
        <w:rPr>
          <w:b/>
          <w:i/>
        </w:rPr>
      </w:pPr>
      <w:r w:rsidRPr="00F37A4C">
        <w:rPr>
          <w:b/>
          <w:i/>
        </w:rPr>
        <w:t>(h) California Native American tribes.</w:t>
      </w:r>
    </w:p>
    <w:p w:rsidR="00DA5F88" w:rsidRDefault="00DA5F88" w:rsidP="00A826E9">
      <w:r>
        <w:tab/>
        <w:t>Wilton Rancheria Tribe</w:t>
      </w:r>
    </w:p>
    <w:p w:rsidR="00D72641" w:rsidRDefault="00D72641" w:rsidP="00A826E9">
      <w:r>
        <w:tab/>
      </w:r>
      <w:r w:rsidRPr="00D72641">
        <w:t>Bay Miwok Tribe</w:t>
      </w:r>
    </w:p>
    <w:p w:rsidR="00A826E9" w:rsidRDefault="00A826E9" w:rsidP="00A826E9"/>
    <w:p w:rsidR="00A826E9" w:rsidRPr="00F37A4C" w:rsidRDefault="00A826E9" w:rsidP="00A826E9">
      <w:pPr>
        <w:rPr>
          <w:b/>
          <w:i/>
        </w:rPr>
      </w:pPr>
      <w:r w:rsidRPr="00F37A4C">
        <w:rPr>
          <w:b/>
          <w:i/>
        </w:rPr>
        <w:t>(</w:t>
      </w:r>
      <w:proofErr w:type="spellStart"/>
      <w:r w:rsidRPr="00F37A4C">
        <w:rPr>
          <w:b/>
          <w:i/>
        </w:rPr>
        <w:t>i</w:t>
      </w:r>
      <w:proofErr w:type="spellEnd"/>
      <w:r w:rsidRPr="00F37A4C">
        <w:rPr>
          <w:b/>
          <w:i/>
        </w:rPr>
        <w:t>) Disadvantaged communities, including, but not limited to, those served by private domestic wells or small community water systems.</w:t>
      </w:r>
    </w:p>
    <w:p w:rsidR="00DA5F88" w:rsidRDefault="00DA5F88" w:rsidP="00A826E9">
      <w:r>
        <w:tab/>
        <w:t>All residents on Bethel Island</w:t>
      </w:r>
    </w:p>
    <w:p w:rsidR="00A826E9" w:rsidRDefault="00A826E9" w:rsidP="00A826E9"/>
    <w:p w:rsidR="00A826E9" w:rsidRPr="00F37A4C" w:rsidRDefault="00A826E9" w:rsidP="00A826E9">
      <w:pPr>
        <w:rPr>
          <w:b/>
          <w:i/>
        </w:rPr>
      </w:pPr>
      <w:r w:rsidRPr="00F37A4C">
        <w:rPr>
          <w:b/>
          <w:i/>
        </w:rPr>
        <w:t>(j) Entities listed in Section 10927 that are monitoring and reporting groundwater elevations in all or a part of a groundwater basin managed by the groundwater sustainability agency.</w:t>
      </w:r>
    </w:p>
    <w:p w:rsidR="00A826E9" w:rsidRDefault="00DA5F88" w:rsidP="00A826E9">
      <w:r>
        <w:tab/>
        <w:t>Diablo Water District files, contributes, and maintains the California Statewide Groundwater Elevation Monitoring (CASGEM) data with DWR for Eastern Contra Costa County.</w:t>
      </w:r>
    </w:p>
    <w:p w:rsidR="00A826E9" w:rsidRDefault="00A826E9" w:rsidP="00A826E9"/>
    <w:p w:rsidR="009B2460" w:rsidRDefault="009B2460" w:rsidP="009B2460">
      <w:pPr>
        <w:rPr>
          <w:rFonts w:ascii="Calibri" w:hAnsi="Calibri" w:cs="Arial"/>
          <w:color w:val="000000"/>
        </w:rPr>
      </w:pPr>
      <w:r>
        <w:rPr>
          <w:rFonts w:ascii="Calibri" w:hAnsi="Calibri" w:cs="Arial"/>
          <w:color w:val="000000"/>
        </w:rPr>
        <w:t>Other:</w:t>
      </w:r>
    </w:p>
    <w:p w:rsidR="009B2460" w:rsidRDefault="009B2460" w:rsidP="009B2460">
      <w:pPr>
        <w:rPr>
          <w:rFonts w:ascii="Calibri" w:hAnsi="Calibri" w:cs="Arial"/>
          <w:color w:val="000000"/>
        </w:rPr>
      </w:pPr>
    </w:p>
    <w:p w:rsidR="009B2460" w:rsidRDefault="009B2460" w:rsidP="009B2460">
      <w:pPr>
        <w:rPr>
          <w:rFonts w:ascii="Calibri" w:hAnsi="Calibri" w:cs="Arial"/>
          <w:color w:val="000000"/>
        </w:rPr>
      </w:pPr>
      <w:r>
        <w:rPr>
          <w:rFonts w:ascii="Calibri" w:hAnsi="Calibri" w:cs="Arial"/>
          <w:color w:val="000000"/>
        </w:rPr>
        <w:t>Byron Airport</w:t>
      </w:r>
    </w:p>
    <w:p w:rsidR="009B2460" w:rsidRDefault="009B2460" w:rsidP="009B2460">
      <w:pPr>
        <w:rPr>
          <w:rFonts w:ascii="Calibri" w:hAnsi="Calibri" w:cs="Arial"/>
          <w:color w:val="000000"/>
        </w:rPr>
      </w:pPr>
      <w:r>
        <w:rPr>
          <w:rFonts w:ascii="Calibri" w:hAnsi="Calibri" w:cs="Arial"/>
          <w:color w:val="000000"/>
        </w:rPr>
        <w:t>Delta Diablo Sanitary District</w:t>
      </w:r>
    </w:p>
    <w:p w:rsidR="009B2460" w:rsidRDefault="009B2460" w:rsidP="009B2460">
      <w:pPr>
        <w:rPr>
          <w:rFonts w:ascii="Calibri" w:hAnsi="Calibri" w:cs="Arial"/>
          <w:color w:val="000000"/>
        </w:rPr>
      </w:pPr>
      <w:r>
        <w:rPr>
          <w:rFonts w:ascii="Calibri" w:hAnsi="Calibri" w:cs="Arial"/>
          <w:color w:val="000000"/>
        </w:rPr>
        <w:t>Iron House Sanitary District</w:t>
      </w:r>
    </w:p>
    <w:p w:rsidR="009B2460" w:rsidRDefault="009B2460" w:rsidP="009B2460">
      <w:pPr>
        <w:rPr>
          <w:rFonts w:ascii="Calibri" w:hAnsi="Calibri" w:cs="Arial"/>
          <w:color w:val="000000"/>
        </w:rPr>
      </w:pPr>
      <w:r>
        <w:rPr>
          <w:rFonts w:ascii="Calibri" w:hAnsi="Calibri" w:cs="Arial"/>
          <w:color w:val="000000"/>
        </w:rPr>
        <w:t>Knightsen Town Advisory Council</w:t>
      </w:r>
    </w:p>
    <w:p w:rsidR="009B2460" w:rsidRDefault="009B2460" w:rsidP="009B2460">
      <w:pPr>
        <w:rPr>
          <w:rFonts w:ascii="Calibri" w:hAnsi="Calibri" w:cs="Arial"/>
          <w:color w:val="000000"/>
        </w:rPr>
      </w:pPr>
      <w:r>
        <w:rPr>
          <w:rFonts w:ascii="Calibri" w:hAnsi="Calibri" w:cs="Arial"/>
          <w:color w:val="000000"/>
        </w:rPr>
        <w:t>Byron Municipal Advisory Council</w:t>
      </w:r>
    </w:p>
    <w:p w:rsidR="009B2460" w:rsidRPr="00A84E04" w:rsidRDefault="009B2460" w:rsidP="009B2460">
      <w:pPr>
        <w:rPr>
          <w:rFonts w:ascii="Calibri" w:hAnsi="Calibri" w:cs="Arial"/>
          <w:color w:val="000000"/>
        </w:rPr>
      </w:pPr>
      <w:r>
        <w:rPr>
          <w:rFonts w:ascii="Calibri" w:hAnsi="Calibri" w:cs="Arial"/>
          <w:color w:val="000000"/>
        </w:rPr>
        <w:t>Bethel Island Municipal Improvement District</w:t>
      </w:r>
    </w:p>
    <w:p w:rsidR="00F265F5" w:rsidRDefault="00F265F5"/>
    <w:sectPr w:rsidR="00F265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6E9"/>
    <w:rsid w:val="001C4E3B"/>
    <w:rsid w:val="002177E7"/>
    <w:rsid w:val="00273616"/>
    <w:rsid w:val="00316AA0"/>
    <w:rsid w:val="003A626B"/>
    <w:rsid w:val="003A75FD"/>
    <w:rsid w:val="00467C7F"/>
    <w:rsid w:val="005925F2"/>
    <w:rsid w:val="006516F4"/>
    <w:rsid w:val="0068169B"/>
    <w:rsid w:val="006D4ADC"/>
    <w:rsid w:val="006D58F1"/>
    <w:rsid w:val="007D13F6"/>
    <w:rsid w:val="008437BE"/>
    <w:rsid w:val="00905B7D"/>
    <w:rsid w:val="009B2460"/>
    <w:rsid w:val="00A16D6A"/>
    <w:rsid w:val="00A826E9"/>
    <w:rsid w:val="00A84F51"/>
    <w:rsid w:val="00D72641"/>
    <w:rsid w:val="00DA5F88"/>
    <w:rsid w:val="00DD30DB"/>
    <w:rsid w:val="00E97BEE"/>
    <w:rsid w:val="00F13270"/>
    <w:rsid w:val="00F265F5"/>
    <w:rsid w:val="00F37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7D8595-3A62-4B88-AC97-F279FF251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40" w:after="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58F1"/>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58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78583">
      <w:bodyDiv w:val="1"/>
      <w:marLeft w:val="0"/>
      <w:marRight w:val="0"/>
      <w:marTop w:val="0"/>
      <w:marBottom w:val="0"/>
      <w:divBdr>
        <w:top w:val="none" w:sz="0" w:space="0" w:color="auto"/>
        <w:left w:val="none" w:sz="0" w:space="0" w:color="auto"/>
        <w:bottom w:val="none" w:sz="0" w:space="0" w:color="auto"/>
        <w:right w:val="none" w:sz="0" w:space="0" w:color="auto"/>
      </w:divBdr>
      <w:divsChild>
        <w:div w:id="1108088727">
          <w:marLeft w:val="0"/>
          <w:marRight w:val="0"/>
          <w:marTop w:val="0"/>
          <w:marBottom w:val="0"/>
          <w:divBdr>
            <w:top w:val="none" w:sz="0" w:space="0" w:color="auto"/>
            <w:left w:val="none" w:sz="0" w:space="0" w:color="auto"/>
            <w:bottom w:val="none" w:sz="0" w:space="0" w:color="auto"/>
            <w:right w:val="none" w:sz="0" w:space="0" w:color="auto"/>
          </w:divBdr>
        </w:div>
      </w:divsChild>
    </w:div>
    <w:div w:id="198931370">
      <w:bodyDiv w:val="1"/>
      <w:marLeft w:val="0"/>
      <w:marRight w:val="0"/>
      <w:marTop w:val="0"/>
      <w:marBottom w:val="0"/>
      <w:divBdr>
        <w:top w:val="none" w:sz="0" w:space="0" w:color="auto"/>
        <w:left w:val="none" w:sz="0" w:space="0" w:color="auto"/>
        <w:bottom w:val="none" w:sz="0" w:space="0" w:color="auto"/>
        <w:right w:val="none" w:sz="0" w:space="0" w:color="auto"/>
      </w:divBdr>
      <w:divsChild>
        <w:div w:id="269509616">
          <w:marLeft w:val="0"/>
          <w:marRight w:val="0"/>
          <w:marTop w:val="0"/>
          <w:marBottom w:val="0"/>
          <w:divBdr>
            <w:top w:val="none" w:sz="0" w:space="0" w:color="auto"/>
            <w:left w:val="none" w:sz="0" w:space="0" w:color="auto"/>
            <w:bottom w:val="none" w:sz="0" w:space="0" w:color="auto"/>
            <w:right w:val="none" w:sz="0" w:space="0" w:color="auto"/>
          </w:divBdr>
          <w:divsChild>
            <w:div w:id="925773654">
              <w:blockQuote w:val="1"/>
              <w:marLeft w:val="75"/>
              <w:marRight w:val="720"/>
              <w:marTop w:val="100"/>
              <w:marBottom w:val="100"/>
              <w:divBdr>
                <w:top w:val="none" w:sz="0" w:space="0" w:color="auto"/>
                <w:left w:val="single" w:sz="12" w:space="4" w:color="0000FF"/>
                <w:bottom w:val="none" w:sz="0" w:space="0" w:color="auto"/>
                <w:right w:val="none" w:sz="0" w:space="0" w:color="auto"/>
              </w:divBdr>
              <w:divsChild>
                <w:div w:id="122421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673012">
      <w:bodyDiv w:val="1"/>
      <w:marLeft w:val="0"/>
      <w:marRight w:val="0"/>
      <w:marTop w:val="0"/>
      <w:marBottom w:val="0"/>
      <w:divBdr>
        <w:top w:val="none" w:sz="0" w:space="0" w:color="auto"/>
        <w:left w:val="none" w:sz="0" w:space="0" w:color="auto"/>
        <w:bottom w:val="none" w:sz="0" w:space="0" w:color="auto"/>
        <w:right w:val="none" w:sz="0" w:space="0" w:color="auto"/>
      </w:divBdr>
    </w:div>
    <w:div w:id="297343589">
      <w:bodyDiv w:val="1"/>
      <w:marLeft w:val="0"/>
      <w:marRight w:val="0"/>
      <w:marTop w:val="0"/>
      <w:marBottom w:val="0"/>
      <w:divBdr>
        <w:top w:val="none" w:sz="0" w:space="0" w:color="auto"/>
        <w:left w:val="none" w:sz="0" w:space="0" w:color="auto"/>
        <w:bottom w:val="none" w:sz="0" w:space="0" w:color="auto"/>
        <w:right w:val="none" w:sz="0" w:space="0" w:color="auto"/>
      </w:divBdr>
    </w:div>
    <w:div w:id="387456545">
      <w:bodyDiv w:val="1"/>
      <w:marLeft w:val="0"/>
      <w:marRight w:val="0"/>
      <w:marTop w:val="0"/>
      <w:marBottom w:val="0"/>
      <w:divBdr>
        <w:top w:val="none" w:sz="0" w:space="0" w:color="auto"/>
        <w:left w:val="none" w:sz="0" w:space="0" w:color="auto"/>
        <w:bottom w:val="none" w:sz="0" w:space="0" w:color="auto"/>
        <w:right w:val="none" w:sz="0" w:space="0" w:color="auto"/>
      </w:divBdr>
    </w:div>
    <w:div w:id="440497059">
      <w:bodyDiv w:val="1"/>
      <w:marLeft w:val="0"/>
      <w:marRight w:val="0"/>
      <w:marTop w:val="0"/>
      <w:marBottom w:val="0"/>
      <w:divBdr>
        <w:top w:val="none" w:sz="0" w:space="0" w:color="auto"/>
        <w:left w:val="none" w:sz="0" w:space="0" w:color="auto"/>
        <w:bottom w:val="none" w:sz="0" w:space="0" w:color="auto"/>
        <w:right w:val="none" w:sz="0" w:space="0" w:color="auto"/>
      </w:divBdr>
    </w:div>
    <w:div w:id="463549409">
      <w:bodyDiv w:val="1"/>
      <w:marLeft w:val="0"/>
      <w:marRight w:val="0"/>
      <w:marTop w:val="0"/>
      <w:marBottom w:val="0"/>
      <w:divBdr>
        <w:top w:val="none" w:sz="0" w:space="0" w:color="auto"/>
        <w:left w:val="none" w:sz="0" w:space="0" w:color="auto"/>
        <w:bottom w:val="none" w:sz="0" w:space="0" w:color="auto"/>
        <w:right w:val="none" w:sz="0" w:space="0" w:color="auto"/>
      </w:divBdr>
    </w:div>
    <w:div w:id="479419476">
      <w:bodyDiv w:val="1"/>
      <w:marLeft w:val="0"/>
      <w:marRight w:val="0"/>
      <w:marTop w:val="0"/>
      <w:marBottom w:val="0"/>
      <w:divBdr>
        <w:top w:val="none" w:sz="0" w:space="0" w:color="auto"/>
        <w:left w:val="none" w:sz="0" w:space="0" w:color="auto"/>
        <w:bottom w:val="none" w:sz="0" w:space="0" w:color="auto"/>
        <w:right w:val="none" w:sz="0" w:space="0" w:color="auto"/>
      </w:divBdr>
    </w:div>
    <w:div w:id="670332012">
      <w:bodyDiv w:val="1"/>
      <w:marLeft w:val="0"/>
      <w:marRight w:val="0"/>
      <w:marTop w:val="0"/>
      <w:marBottom w:val="0"/>
      <w:divBdr>
        <w:top w:val="none" w:sz="0" w:space="0" w:color="auto"/>
        <w:left w:val="none" w:sz="0" w:space="0" w:color="auto"/>
        <w:bottom w:val="none" w:sz="0" w:space="0" w:color="auto"/>
        <w:right w:val="none" w:sz="0" w:space="0" w:color="auto"/>
      </w:divBdr>
    </w:div>
    <w:div w:id="847057568">
      <w:bodyDiv w:val="1"/>
      <w:marLeft w:val="0"/>
      <w:marRight w:val="0"/>
      <w:marTop w:val="0"/>
      <w:marBottom w:val="0"/>
      <w:divBdr>
        <w:top w:val="none" w:sz="0" w:space="0" w:color="auto"/>
        <w:left w:val="none" w:sz="0" w:space="0" w:color="auto"/>
        <w:bottom w:val="none" w:sz="0" w:space="0" w:color="auto"/>
        <w:right w:val="none" w:sz="0" w:space="0" w:color="auto"/>
      </w:divBdr>
    </w:div>
    <w:div w:id="1034647302">
      <w:bodyDiv w:val="1"/>
      <w:marLeft w:val="0"/>
      <w:marRight w:val="0"/>
      <w:marTop w:val="0"/>
      <w:marBottom w:val="0"/>
      <w:divBdr>
        <w:top w:val="none" w:sz="0" w:space="0" w:color="auto"/>
        <w:left w:val="none" w:sz="0" w:space="0" w:color="auto"/>
        <w:bottom w:val="none" w:sz="0" w:space="0" w:color="auto"/>
        <w:right w:val="none" w:sz="0" w:space="0" w:color="auto"/>
      </w:divBdr>
    </w:div>
    <w:div w:id="1310672508">
      <w:bodyDiv w:val="1"/>
      <w:marLeft w:val="0"/>
      <w:marRight w:val="0"/>
      <w:marTop w:val="0"/>
      <w:marBottom w:val="0"/>
      <w:divBdr>
        <w:top w:val="none" w:sz="0" w:space="0" w:color="auto"/>
        <w:left w:val="none" w:sz="0" w:space="0" w:color="auto"/>
        <w:bottom w:val="none" w:sz="0" w:space="0" w:color="auto"/>
        <w:right w:val="none" w:sz="0" w:space="0" w:color="auto"/>
      </w:divBdr>
      <w:divsChild>
        <w:div w:id="616255459">
          <w:marLeft w:val="0"/>
          <w:marRight w:val="0"/>
          <w:marTop w:val="0"/>
          <w:marBottom w:val="0"/>
          <w:divBdr>
            <w:top w:val="none" w:sz="0" w:space="0" w:color="auto"/>
            <w:left w:val="none" w:sz="0" w:space="0" w:color="auto"/>
            <w:bottom w:val="none" w:sz="0" w:space="0" w:color="auto"/>
            <w:right w:val="none" w:sz="0" w:space="0" w:color="auto"/>
          </w:divBdr>
        </w:div>
      </w:divsChild>
    </w:div>
    <w:div w:id="1347174337">
      <w:bodyDiv w:val="1"/>
      <w:marLeft w:val="0"/>
      <w:marRight w:val="0"/>
      <w:marTop w:val="0"/>
      <w:marBottom w:val="0"/>
      <w:divBdr>
        <w:top w:val="none" w:sz="0" w:space="0" w:color="auto"/>
        <w:left w:val="none" w:sz="0" w:space="0" w:color="auto"/>
        <w:bottom w:val="none" w:sz="0" w:space="0" w:color="auto"/>
        <w:right w:val="none" w:sz="0" w:space="0" w:color="auto"/>
      </w:divBdr>
      <w:divsChild>
        <w:div w:id="1481535631">
          <w:marLeft w:val="0"/>
          <w:marRight w:val="0"/>
          <w:marTop w:val="0"/>
          <w:marBottom w:val="0"/>
          <w:divBdr>
            <w:top w:val="none" w:sz="0" w:space="0" w:color="auto"/>
            <w:left w:val="none" w:sz="0" w:space="0" w:color="auto"/>
            <w:bottom w:val="none" w:sz="0" w:space="0" w:color="auto"/>
            <w:right w:val="none" w:sz="0" w:space="0" w:color="auto"/>
          </w:divBdr>
        </w:div>
      </w:divsChild>
    </w:div>
    <w:div w:id="1413821221">
      <w:bodyDiv w:val="1"/>
      <w:marLeft w:val="0"/>
      <w:marRight w:val="0"/>
      <w:marTop w:val="0"/>
      <w:marBottom w:val="0"/>
      <w:divBdr>
        <w:top w:val="none" w:sz="0" w:space="0" w:color="auto"/>
        <w:left w:val="none" w:sz="0" w:space="0" w:color="auto"/>
        <w:bottom w:val="none" w:sz="0" w:space="0" w:color="auto"/>
        <w:right w:val="none" w:sz="0" w:space="0" w:color="auto"/>
      </w:divBdr>
      <w:divsChild>
        <w:div w:id="2128699201">
          <w:marLeft w:val="0"/>
          <w:marRight w:val="0"/>
          <w:marTop w:val="0"/>
          <w:marBottom w:val="0"/>
          <w:divBdr>
            <w:top w:val="none" w:sz="0" w:space="0" w:color="auto"/>
            <w:left w:val="none" w:sz="0" w:space="0" w:color="auto"/>
            <w:bottom w:val="none" w:sz="0" w:space="0" w:color="auto"/>
            <w:right w:val="none" w:sz="0" w:space="0" w:color="auto"/>
          </w:divBdr>
        </w:div>
      </w:divsChild>
    </w:div>
    <w:div w:id="1456488282">
      <w:bodyDiv w:val="1"/>
      <w:marLeft w:val="0"/>
      <w:marRight w:val="0"/>
      <w:marTop w:val="0"/>
      <w:marBottom w:val="0"/>
      <w:divBdr>
        <w:top w:val="none" w:sz="0" w:space="0" w:color="auto"/>
        <w:left w:val="none" w:sz="0" w:space="0" w:color="auto"/>
        <w:bottom w:val="none" w:sz="0" w:space="0" w:color="auto"/>
        <w:right w:val="none" w:sz="0" w:space="0" w:color="auto"/>
      </w:divBdr>
    </w:div>
    <w:div w:id="1582133268">
      <w:bodyDiv w:val="1"/>
      <w:marLeft w:val="0"/>
      <w:marRight w:val="0"/>
      <w:marTop w:val="0"/>
      <w:marBottom w:val="0"/>
      <w:divBdr>
        <w:top w:val="none" w:sz="0" w:space="0" w:color="auto"/>
        <w:left w:val="none" w:sz="0" w:space="0" w:color="auto"/>
        <w:bottom w:val="none" w:sz="0" w:space="0" w:color="auto"/>
        <w:right w:val="none" w:sz="0" w:space="0" w:color="auto"/>
      </w:divBdr>
    </w:div>
    <w:div w:id="1688284709">
      <w:bodyDiv w:val="1"/>
      <w:marLeft w:val="0"/>
      <w:marRight w:val="0"/>
      <w:marTop w:val="0"/>
      <w:marBottom w:val="0"/>
      <w:divBdr>
        <w:top w:val="none" w:sz="0" w:space="0" w:color="auto"/>
        <w:left w:val="none" w:sz="0" w:space="0" w:color="auto"/>
        <w:bottom w:val="none" w:sz="0" w:space="0" w:color="auto"/>
        <w:right w:val="none" w:sz="0" w:space="0" w:color="auto"/>
      </w:divBdr>
    </w:div>
    <w:div w:id="1723748321">
      <w:bodyDiv w:val="1"/>
      <w:marLeft w:val="0"/>
      <w:marRight w:val="0"/>
      <w:marTop w:val="0"/>
      <w:marBottom w:val="0"/>
      <w:divBdr>
        <w:top w:val="none" w:sz="0" w:space="0" w:color="auto"/>
        <w:left w:val="none" w:sz="0" w:space="0" w:color="auto"/>
        <w:bottom w:val="none" w:sz="0" w:space="0" w:color="auto"/>
        <w:right w:val="none" w:sz="0" w:space="0" w:color="auto"/>
      </w:divBdr>
    </w:div>
    <w:div w:id="1856378557">
      <w:bodyDiv w:val="1"/>
      <w:marLeft w:val="0"/>
      <w:marRight w:val="0"/>
      <w:marTop w:val="0"/>
      <w:marBottom w:val="0"/>
      <w:divBdr>
        <w:top w:val="none" w:sz="0" w:space="0" w:color="auto"/>
        <w:left w:val="none" w:sz="0" w:space="0" w:color="auto"/>
        <w:bottom w:val="none" w:sz="0" w:space="0" w:color="auto"/>
        <w:right w:val="none" w:sz="0" w:space="0" w:color="auto"/>
      </w:divBdr>
      <w:divsChild>
        <w:div w:id="405684558">
          <w:marLeft w:val="0"/>
          <w:marRight w:val="0"/>
          <w:marTop w:val="0"/>
          <w:marBottom w:val="0"/>
          <w:divBdr>
            <w:top w:val="none" w:sz="0" w:space="0" w:color="auto"/>
            <w:left w:val="none" w:sz="0" w:space="0" w:color="auto"/>
            <w:bottom w:val="none" w:sz="0" w:space="0" w:color="auto"/>
            <w:right w:val="none" w:sz="0" w:space="0" w:color="auto"/>
          </w:divBdr>
        </w:div>
      </w:divsChild>
    </w:div>
    <w:div w:id="2008709160">
      <w:bodyDiv w:val="1"/>
      <w:marLeft w:val="0"/>
      <w:marRight w:val="0"/>
      <w:marTop w:val="0"/>
      <w:marBottom w:val="0"/>
      <w:divBdr>
        <w:top w:val="none" w:sz="0" w:space="0" w:color="auto"/>
        <w:left w:val="none" w:sz="0" w:space="0" w:color="auto"/>
        <w:bottom w:val="none" w:sz="0" w:space="0" w:color="auto"/>
        <w:right w:val="none" w:sz="0" w:space="0" w:color="auto"/>
      </w:divBdr>
      <w:divsChild>
        <w:div w:id="16993140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1526</Words>
  <Characters>8701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Yeraka</dc:creator>
  <cp:keywords/>
  <dc:description/>
  <cp:lastModifiedBy>Pat</cp:lastModifiedBy>
  <cp:revision>3</cp:revision>
  <cp:lastPrinted>2017-05-05T21:02:00Z</cp:lastPrinted>
  <dcterms:created xsi:type="dcterms:W3CDTF">2017-05-08T17:03:00Z</dcterms:created>
  <dcterms:modified xsi:type="dcterms:W3CDTF">2017-05-08T17:03:00Z</dcterms:modified>
</cp:coreProperties>
</file>